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27E0" w:rsidTr="0058129D">
        <w:trPr>
          <w:trHeight w:val="400"/>
        </w:trPr>
        <w:tc>
          <w:tcPr>
            <w:tcW w:w="10031" w:type="dxa"/>
            <w:gridSpan w:val="3"/>
          </w:tcPr>
          <w:p w:rsidR="005827E0" w:rsidRDefault="005827E0" w:rsidP="005812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27E0" w:rsidTr="0058129D">
        <w:trPr>
          <w:trHeight w:val="238"/>
        </w:trPr>
        <w:tc>
          <w:tcPr>
            <w:tcW w:w="3343" w:type="dxa"/>
            <w:tcBorders>
              <w:top w:val="single" w:sz="24" w:space="0" w:color="auto"/>
              <w:left w:val="single" w:sz="24" w:space="0" w:color="auto"/>
              <w:bottom w:val="single" w:sz="24" w:space="0" w:color="auto"/>
              <w:right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r>
      <w:tr w:rsidR="005827E0" w:rsidTr="0058129D">
        <w:trPr>
          <w:trHeight w:val="273"/>
        </w:trPr>
        <w:tc>
          <w:tcPr>
            <w:tcW w:w="3343" w:type="dxa"/>
            <w:tcBorders>
              <w:top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3"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r>
    </w:tbl>
    <w:p w:rsidR="005827E0" w:rsidRDefault="005827E0" w:rsidP="005827E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827E0" w:rsidTr="0058129D">
        <w:tc>
          <w:tcPr>
            <w:tcW w:w="9923" w:type="dxa"/>
            <w:tcBorders>
              <w:top w:val="single" w:sz="4" w:space="0" w:color="000000"/>
              <w:left w:val="single" w:sz="4" w:space="0" w:color="000000"/>
              <w:bottom w:val="single" w:sz="4" w:space="0" w:color="000000"/>
              <w:right w:val="single" w:sz="4" w:space="0" w:color="000000"/>
            </w:tcBorders>
          </w:tcPr>
          <w:p w:rsidR="005827E0" w:rsidRDefault="005827E0" w:rsidP="005812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2D0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6B21">
              <w:rPr>
                <w:rFonts w:ascii="ＭＳ ゴシック" w:eastAsia="ＭＳ ゴシック" w:hAnsi="ＭＳ ゴシック" w:hint="eastAsia"/>
                <w:color w:val="000000"/>
                <w:kern w:val="0"/>
              </w:rPr>
              <w:t>松川村長　殿</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27E0" w:rsidRDefault="005827E0" w:rsidP="0058129D">
            <w:pPr>
              <w:pStyle w:val="a7"/>
              <w:spacing w:line="240" w:lineRule="exact"/>
            </w:pPr>
            <w:r>
              <w:rPr>
                <w:rFonts w:hint="eastAsia"/>
              </w:rPr>
              <w:t>記</w:t>
            </w:r>
          </w:p>
          <w:p w:rsidR="005827E0" w:rsidRDefault="005827E0" w:rsidP="0058129D">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27E0" w:rsidTr="0058129D">
              <w:trPr>
                <w:trHeight w:val="359"/>
              </w:trPr>
              <w:tc>
                <w:tcPr>
                  <w:tcW w:w="3188" w:type="dxa"/>
                  <w:tcBorders>
                    <w:top w:val="single" w:sz="24" w:space="0" w:color="auto"/>
                    <w:left w:val="single" w:sz="24" w:space="0" w:color="auto"/>
                    <w:bottom w:val="single" w:sz="24" w:space="0" w:color="auto"/>
                    <w:right w:val="single" w:sz="24" w:space="0" w:color="auto"/>
                  </w:tcBorders>
                </w:tcPr>
                <w:p w:rsidR="005827E0" w:rsidRDefault="005827E0" w:rsidP="005812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27E0" w:rsidTr="0058129D">
              <w:trPr>
                <w:trHeight w:val="375"/>
              </w:trPr>
              <w:tc>
                <w:tcPr>
                  <w:tcW w:w="3188" w:type="dxa"/>
                  <w:tcBorders>
                    <w:top w:val="single" w:sz="24" w:space="0" w:color="auto"/>
                  </w:tcBorders>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27E0" w:rsidRPr="005827E0" w:rsidRDefault="005827E0" w:rsidP="005827E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827E0" w:rsidRDefault="005827E0" w:rsidP="005812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827E0" w:rsidRDefault="005827E0" w:rsidP="005827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827E0" w:rsidRPr="005827E0" w:rsidRDefault="005827E0" w:rsidP="005827E0">
      <w:pPr>
        <w:suppressAutoHyphens/>
        <w:kinsoku w:val="0"/>
        <w:overflowPunct w:val="0"/>
        <w:autoSpaceDE w:val="0"/>
        <w:autoSpaceDN w:val="0"/>
        <w:adjustRightInd w:val="0"/>
        <w:spacing w:line="220" w:lineRule="exact"/>
        <w:ind w:leftChars="-66" w:left="641" w:rightChars="-540" w:right="-1134" w:hangingChars="406" w:hanging="78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5827E0" w:rsidRPr="005827E0" w:rsidRDefault="005827E0" w:rsidP="005827E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（注２）○○○には、「販売数量の減少」又は「売上高の減少」等を入れる。</w:t>
      </w:r>
    </w:p>
    <w:p w:rsidR="005827E0" w:rsidRPr="005827E0" w:rsidRDefault="005827E0" w:rsidP="005827E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（留意事項）</w:t>
      </w:r>
    </w:p>
    <w:p w:rsidR="005827E0" w:rsidRPr="005827E0" w:rsidRDefault="005827E0" w:rsidP="005827E0">
      <w:pPr>
        <w:suppressAutoHyphens/>
        <w:spacing w:line="220" w:lineRule="exact"/>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827E0" w:rsidRPr="005827E0" w:rsidRDefault="005827E0" w:rsidP="005827E0">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F26B21" w:rsidRPr="00F26B21" w:rsidRDefault="00F26B21" w:rsidP="00F26B21">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F26B21" w:rsidRPr="00AD005D" w:rsidRDefault="00F26B21" w:rsidP="00F26B21">
      <w:pPr>
        <w:suppressAutoHyphens/>
        <w:wordWrap w:val="0"/>
        <w:spacing w:line="340" w:lineRule="exac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F26B21" w:rsidRPr="00AD005D" w:rsidRDefault="00F26B21" w:rsidP="00F26B21">
      <w:pPr>
        <w:suppressAutoHyphens/>
        <w:wordWrap w:val="0"/>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3B1446" w:rsidRDefault="00F26B21" w:rsidP="00F26B21">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sectPr w:rsidR="003B1446" w:rsidSect="00041772">
      <w:pgSz w:w="11906" w:h="16838" w:code="9"/>
      <w:pgMar w:top="510" w:right="1701" w:bottom="96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E0" w:rsidRDefault="005827E0" w:rsidP="005827E0">
      <w:r>
        <w:separator/>
      </w:r>
    </w:p>
  </w:endnote>
  <w:endnote w:type="continuationSeparator" w:id="0">
    <w:p w:rsidR="005827E0" w:rsidRDefault="005827E0" w:rsidP="005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E0" w:rsidRDefault="005827E0" w:rsidP="005827E0">
      <w:r>
        <w:separator/>
      </w:r>
    </w:p>
  </w:footnote>
  <w:footnote w:type="continuationSeparator" w:id="0">
    <w:p w:rsidR="005827E0" w:rsidRDefault="005827E0" w:rsidP="005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E5"/>
    <w:rsid w:val="00041772"/>
    <w:rsid w:val="005827E0"/>
    <w:rsid w:val="00844CE5"/>
    <w:rsid w:val="00AB7F98"/>
    <w:rsid w:val="00B12D09"/>
    <w:rsid w:val="00B30331"/>
    <w:rsid w:val="00F26B21"/>
    <w:rsid w:val="00F9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442E56-9C6C-4E38-B1BE-54163C0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E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827E0"/>
  </w:style>
  <w:style w:type="paragraph" w:styleId="a5">
    <w:name w:val="footer"/>
    <w:basedOn w:val="a"/>
    <w:link w:val="a6"/>
    <w:uiPriority w:val="99"/>
    <w:unhideWhenUsed/>
    <w:rsid w:val="005827E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827E0"/>
  </w:style>
  <w:style w:type="paragraph" w:styleId="a7">
    <w:name w:val="Note Heading"/>
    <w:basedOn w:val="a"/>
    <w:next w:val="a"/>
    <w:link w:val="a8"/>
    <w:rsid w:val="005827E0"/>
    <w:pPr>
      <w:jc w:val="center"/>
    </w:pPr>
    <w:rPr>
      <w:rFonts w:ascii="ＭＳ ゴシック" w:eastAsia="ＭＳ ゴシック" w:hAnsi="ＭＳ ゴシック"/>
      <w:color w:val="000000"/>
      <w:kern w:val="0"/>
    </w:rPr>
  </w:style>
  <w:style w:type="character" w:customStyle="1" w:styleId="a8">
    <w:name w:val="記 (文字)"/>
    <w:basedOn w:val="a0"/>
    <w:link w:val="a7"/>
    <w:rsid w:val="005827E0"/>
    <w:rPr>
      <w:rFonts w:ascii="ＭＳ ゴシック" w:eastAsia="ＭＳ ゴシック" w:hAnsi="ＭＳ ゴシック" w:cs="Times New Roman"/>
      <w:color w:val="000000"/>
      <w:kern w:val="0"/>
      <w:szCs w:val="20"/>
    </w:rPr>
  </w:style>
  <w:style w:type="paragraph" w:styleId="a9">
    <w:name w:val="Closing"/>
    <w:basedOn w:val="a"/>
    <w:link w:val="aa"/>
    <w:rsid w:val="005827E0"/>
    <w:pPr>
      <w:jc w:val="right"/>
    </w:pPr>
    <w:rPr>
      <w:rFonts w:ascii="ＭＳ ゴシック" w:eastAsia="ＭＳ ゴシック" w:hAnsi="ＭＳ ゴシック"/>
      <w:color w:val="000000"/>
      <w:kern w:val="0"/>
    </w:rPr>
  </w:style>
  <w:style w:type="character" w:customStyle="1" w:styleId="aa">
    <w:name w:val="結語 (文字)"/>
    <w:basedOn w:val="a0"/>
    <w:link w:val="a9"/>
    <w:rsid w:val="005827E0"/>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0417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1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2</cp:revision>
  <cp:lastPrinted>2020-05-07T07:05:00Z</cp:lastPrinted>
  <dcterms:created xsi:type="dcterms:W3CDTF">2020-08-03T00:12:00Z</dcterms:created>
  <dcterms:modified xsi:type="dcterms:W3CDTF">2020-08-03T00:12:00Z</dcterms:modified>
</cp:coreProperties>
</file>