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477"/>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32"/>
        <w:gridCol w:w="2258"/>
        <w:gridCol w:w="210"/>
        <w:gridCol w:w="1372"/>
        <w:gridCol w:w="1513"/>
        <w:gridCol w:w="1276"/>
        <w:gridCol w:w="283"/>
      </w:tblGrid>
      <w:tr w:rsidR="009F3F37" w:rsidRPr="0079724C" w14:paraId="5E0D7336" w14:textId="77777777" w:rsidTr="009F3F37">
        <w:trPr>
          <w:cantSplit/>
          <w:trHeight w:hRule="exact" w:val="3570"/>
        </w:trPr>
        <w:tc>
          <w:tcPr>
            <w:tcW w:w="8862" w:type="dxa"/>
            <w:gridSpan w:val="8"/>
            <w:tcBorders>
              <w:bottom w:val="nil"/>
            </w:tcBorders>
            <w:vAlign w:val="center"/>
          </w:tcPr>
          <w:p w14:paraId="1BFF3B5B" w14:textId="77777777" w:rsidR="009F3F37" w:rsidRPr="0089638E" w:rsidRDefault="009F3F37" w:rsidP="009F3F37">
            <w:pPr>
              <w:autoSpaceDE w:val="0"/>
              <w:autoSpaceDN w:val="0"/>
              <w:adjustRightInd w:val="0"/>
              <w:jc w:val="center"/>
              <w:textAlignment w:val="center"/>
              <w:rPr>
                <w:rFonts w:hAnsi="Century"/>
                <w:szCs w:val="20"/>
              </w:rPr>
            </w:pPr>
            <w:r w:rsidRPr="0089638E">
              <w:rPr>
                <w:rFonts w:hAnsi="Century" w:hint="eastAsia"/>
                <w:szCs w:val="20"/>
              </w:rPr>
              <w:t>選挙運動用自動車燃料使用証明書</w:t>
            </w:r>
          </w:p>
          <w:p w14:paraId="2994E5C1" w14:textId="77777777" w:rsidR="009F3F37" w:rsidRPr="0089638E" w:rsidRDefault="009F3F37" w:rsidP="009F3F37">
            <w:pPr>
              <w:autoSpaceDE w:val="0"/>
              <w:autoSpaceDN w:val="0"/>
              <w:adjustRightInd w:val="0"/>
              <w:spacing w:before="420"/>
              <w:textAlignment w:val="center"/>
              <w:rPr>
                <w:rFonts w:hAnsi="Century"/>
                <w:szCs w:val="20"/>
              </w:rPr>
            </w:pPr>
            <w:r w:rsidRPr="0089638E">
              <w:rPr>
                <w:rFonts w:hAnsi="Century" w:hint="eastAsia"/>
                <w:szCs w:val="20"/>
              </w:rPr>
              <w:t xml:space="preserve">　　次のとおり燃料を使用したものであることを証明します。</w:t>
            </w:r>
          </w:p>
          <w:p w14:paraId="503EF2D5" w14:textId="77777777" w:rsidR="009F3F37" w:rsidRPr="0089638E" w:rsidRDefault="009F3F37" w:rsidP="009F3F37">
            <w:pPr>
              <w:autoSpaceDE w:val="0"/>
              <w:autoSpaceDN w:val="0"/>
              <w:adjustRightInd w:val="0"/>
              <w:spacing w:before="420"/>
              <w:textAlignment w:val="center"/>
              <w:rPr>
                <w:rFonts w:hAnsi="Century"/>
                <w:szCs w:val="20"/>
              </w:rPr>
            </w:pPr>
            <w:r w:rsidRPr="0089638E">
              <w:rPr>
                <w:rFonts w:hAnsi="Century" w:hint="eastAsia"/>
                <w:szCs w:val="20"/>
              </w:rPr>
              <w:t xml:space="preserve">　　</w:t>
            </w:r>
            <w:r w:rsidR="0089638E" w:rsidRPr="0089638E">
              <w:rPr>
                <w:rFonts w:hAnsi="Century" w:hint="eastAsia"/>
                <w:szCs w:val="20"/>
              </w:rPr>
              <w:t xml:space="preserve">令和　　</w:t>
            </w:r>
            <w:r w:rsidRPr="0089638E">
              <w:rPr>
                <w:rFonts w:hAnsi="Century" w:hint="eastAsia"/>
                <w:szCs w:val="20"/>
              </w:rPr>
              <w:t>年</w:t>
            </w:r>
            <w:r w:rsidR="0089638E" w:rsidRPr="0089638E">
              <w:rPr>
                <w:rFonts w:hAnsi="Century" w:hint="eastAsia"/>
                <w:szCs w:val="20"/>
              </w:rPr>
              <w:t xml:space="preserve">　　</w:t>
            </w:r>
            <w:r w:rsidRPr="0089638E">
              <w:rPr>
                <w:rFonts w:hAnsi="Century" w:hint="eastAsia"/>
                <w:szCs w:val="20"/>
              </w:rPr>
              <w:t>月</w:t>
            </w:r>
            <w:r w:rsidR="0089638E" w:rsidRPr="0089638E">
              <w:rPr>
                <w:rFonts w:hAnsi="Century" w:hint="eastAsia"/>
                <w:szCs w:val="20"/>
              </w:rPr>
              <w:t xml:space="preserve">　　</w:t>
            </w:r>
            <w:r w:rsidRPr="0089638E">
              <w:rPr>
                <w:rFonts w:hAnsi="Century" w:hint="eastAsia"/>
                <w:szCs w:val="20"/>
              </w:rPr>
              <w:t>日</w:t>
            </w:r>
          </w:p>
          <w:p w14:paraId="19F6A76E" w14:textId="313723E1" w:rsidR="009F3F37" w:rsidRPr="0089638E" w:rsidRDefault="009F3F37" w:rsidP="004D5E3C">
            <w:pPr>
              <w:wordWrap w:val="0"/>
              <w:autoSpaceDE w:val="0"/>
              <w:autoSpaceDN w:val="0"/>
              <w:adjustRightInd w:val="0"/>
              <w:spacing w:before="420"/>
              <w:jc w:val="right"/>
              <w:textAlignment w:val="center"/>
              <w:rPr>
                <w:rFonts w:hAnsi="Century"/>
                <w:szCs w:val="20"/>
              </w:rPr>
            </w:pPr>
            <w:r w:rsidRPr="0089638E">
              <w:rPr>
                <w:rFonts w:hAnsi="Century" w:hint="eastAsia"/>
                <w:szCs w:val="20"/>
              </w:rPr>
              <w:t xml:space="preserve">　　　　　令和</w:t>
            </w:r>
            <w:r w:rsidR="004D5E3C">
              <w:rPr>
                <w:rFonts w:hAnsi="Century" w:hint="eastAsia"/>
                <w:szCs w:val="20"/>
              </w:rPr>
              <w:t>６</w:t>
            </w:r>
            <w:r w:rsidRPr="0089638E">
              <w:rPr>
                <w:rFonts w:hAnsi="Century" w:hint="eastAsia"/>
                <w:szCs w:val="20"/>
              </w:rPr>
              <w:t>年</w:t>
            </w:r>
            <w:r w:rsidR="004D5E3C">
              <w:rPr>
                <w:rFonts w:hAnsi="Century" w:hint="eastAsia"/>
                <w:szCs w:val="20"/>
              </w:rPr>
              <w:t>２</w:t>
            </w:r>
            <w:r w:rsidRPr="0089638E">
              <w:rPr>
                <w:rFonts w:hAnsi="Century" w:hint="eastAsia"/>
                <w:szCs w:val="20"/>
              </w:rPr>
              <w:t>月</w:t>
            </w:r>
            <w:r w:rsidR="004D5E3C">
              <w:rPr>
                <w:rFonts w:hAnsi="Century" w:hint="eastAsia"/>
                <w:szCs w:val="20"/>
              </w:rPr>
              <w:t>１８</w:t>
            </w:r>
            <w:r w:rsidRPr="0089638E">
              <w:rPr>
                <w:rFonts w:hAnsi="Century" w:hint="eastAsia"/>
                <w:szCs w:val="20"/>
              </w:rPr>
              <w:t>日執行　松川村</w:t>
            </w:r>
            <w:r w:rsidR="004D5E3C">
              <w:rPr>
                <w:rFonts w:hAnsi="Century" w:hint="eastAsia"/>
                <w:szCs w:val="20"/>
              </w:rPr>
              <w:t>長</w:t>
            </w:r>
            <w:r w:rsidRPr="0089638E">
              <w:rPr>
                <w:rFonts w:hAnsi="Century" w:hint="eastAsia"/>
                <w:szCs w:val="20"/>
              </w:rPr>
              <w:t xml:space="preserve">選挙　</w:t>
            </w:r>
          </w:p>
          <w:p w14:paraId="2681D678" w14:textId="77777777" w:rsidR="009F3F37" w:rsidRPr="0089638E" w:rsidRDefault="009F3F37" w:rsidP="009F3F37">
            <w:pPr>
              <w:autoSpaceDE w:val="0"/>
              <w:autoSpaceDN w:val="0"/>
              <w:adjustRightInd w:val="0"/>
              <w:spacing w:before="420"/>
              <w:ind w:right="210"/>
              <w:jc w:val="right"/>
              <w:textAlignment w:val="center"/>
              <w:rPr>
                <w:rFonts w:hAnsi="Century"/>
                <w:szCs w:val="20"/>
              </w:rPr>
            </w:pPr>
            <w:r w:rsidRPr="0089638E">
              <w:rPr>
                <w:rFonts w:hAnsi="Century" w:hint="eastAsia"/>
                <w:szCs w:val="20"/>
              </w:rPr>
              <w:t xml:space="preserve">候補者　</w:t>
            </w:r>
            <w:r w:rsidR="0089638E" w:rsidRPr="0089638E">
              <w:rPr>
                <w:rFonts w:hAnsi="Century" w:hint="eastAsia"/>
                <w:szCs w:val="20"/>
              </w:rPr>
              <w:t xml:space="preserve">　　　　　</w:t>
            </w:r>
            <w:r w:rsidRPr="0089638E">
              <w:rPr>
                <w:rFonts w:hAnsi="Century" w:hint="eastAsia"/>
                <w:szCs w:val="20"/>
              </w:rPr>
              <w:t xml:space="preserve">　　　　　</w:t>
            </w:r>
            <w:r w:rsidRPr="0089638E">
              <w:rPr>
                <w:rFonts w:hAnsi="Century"/>
                <w:szCs w:val="20"/>
              </w:rPr>
              <w:fldChar w:fldCharType="begin"/>
            </w:r>
            <w:r w:rsidRPr="0089638E">
              <w:rPr>
                <w:rFonts w:hAnsi="Century"/>
                <w:szCs w:val="20"/>
              </w:rPr>
              <w:instrText xml:space="preserve"> </w:instrText>
            </w:r>
            <w:r w:rsidRPr="0089638E">
              <w:rPr>
                <w:rFonts w:hAnsi="Century" w:hint="eastAsia"/>
                <w:szCs w:val="20"/>
              </w:rPr>
              <w:instrText>eq \o\ac(○,</w:instrText>
            </w:r>
            <w:r w:rsidRPr="0089638E">
              <w:rPr>
                <w:rFonts w:hAnsi="Century" w:hint="eastAsia"/>
                <w:sz w:val="14"/>
                <w:szCs w:val="20"/>
              </w:rPr>
              <w:instrText>印</w:instrText>
            </w:r>
            <w:r w:rsidRPr="0089638E">
              <w:rPr>
                <w:rFonts w:hAnsi="Century" w:hint="eastAsia"/>
                <w:szCs w:val="20"/>
              </w:rPr>
              <w:instrText>)</w:instrText>
            </w:r>
            <w:r w:rsidRPr="0089638E">
              <w:rPr>
                <w:rFonts w:hAnsi="Century"/>
                <w:szCs w:val="20"/>
              </w:rPr>
              <w:fldChar w:fldCharType="end"/>
            </w:r>
          </w:p>
        </w:tc>
      </w:tr>
      <w:tr w:rsidR="009F3F37" w:rsidRPr="0079724C" w14:paraId="32C3BB8A" w14:textId="77777777" w:rsidTr="009F3F37">
        <w:trPr>
          <w:cantSplit/>
          <w:trHeight w:hRule="exact" w:val="840"/>
        </w:trPr>
        <w:tc>
          <w:tcPr>
            <w:tcW w:w="218" w:type="dxa"/>
            <w:vMerge w:val="restart"/>
            <w:tcBorders>
              <w:top w:val="nil"/>
            </w:tcBorders>
            <w:vAlign w:val="center"/>
          </w:tcPr>
          <w:p w14:paraId="4509D29B"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c>
          <w:tcPr>
            <w:tcW w:w="4200" w:type="dxa"/>
            <w:gridSpan w:val="3"/>
            <w:vAlign w:val="center"/>
          </w:tcPr>
          <w:p w14:paraId="24E1650B"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燃料供給業者の氏名又は名称及び住所並びに法人にあってはその代表者の氏名</w:t>
            </w:r>
          </w:p>
        </w:tc>
        <w:tc>
          <w:tcPr>
            <w:tcW w:w="4161" w:type="dxa"/>
            <w:gridSpan w:val="3"/>
            <w:vAlign w:val="center"/>
          </w:tcPr>
          <w:p w14:paraId="75EE1D93" w14:textId="77777777" w:rsidR="009F3F37" w:rsidRPr="0089638E" w:rsidRDefault="009F3F37" w:rsidP="009F3F37">
            <w:pPr>
              <w:autoSpaceDE w:val="0"/>
              <w:autoSpaceDN w:val="0"/>
              <w:adjustRightInd w:val="0"/>
              <w:textAlignment w:val="center"/>
              <w:rPr>
                <w:rFonts w:hAnsi="Century"/>
                <w:szCs w:val="20"/>
              </w:rPr>
            </w:pPr>
          </w:p>
          <w:p w14:paraId="4AF194A7" w14:textId="77777777" w:rsidR="009F3F37" w:rsidRPr="0089638E" w:rsidRDefault="009F3F37" w:rsidP="009F3F37">
            <w:pPr>
              <w:autoSpaceDE w:val="0"/>
              <w:autoSpaceDN w:val="0"/>
              <w:adjustRightInd w:val="0"/>
              <w:textAlignment w:val="center"/>
              <w:rPr>
                <w:rFonts w:hAnsi="Century"/>
                <w:szCs w:val="20"/>
              </w:rPr>
            </w:pPr>
          </w:p>
        </w:tc>
        <w:tc>
          <w:tcPr>
            <w:tcW w:w="283" w:type="dxa"/>
            <w:vMerge w:val="restart"/>
            <w:tcBorders>
              <w:top w:val="nil"/>
            </w:tcBorders>
            <w:vAlign w:val="center"/>
          </w:tcPr>
          <w:p w14:paraId="30E09513"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r>
      <w:tr w:rsidR="009F3F37" w:rsidRPr="0079724C" w14:paraId="77B90DF5" w14:textId="77777777" w:rsidTr="009F3F37">
        <w:trPr>
          <w:cantSplit/>
          <w:trHeight w:hRule="exact" w:val="680"/>
        </w:trPr>
        <w:tc>
          <w:tcPr>
            <w:tcW w:w="218" w:type="dxa"/>
            <w:vMerge/>
            <w:tcBorders>
              <w:top w:val="nil"/>
            </w:tcBorders>
            <w:vAlign w:val="center"/>
          </w:tcPr>
          <w:p w14:paraId="19FE7B78" w14:textId="77777777" w:rsidR="009F3F37" w:rsidRPr="0079724C" w:rsidRDefault="009F3F37" w:rsidP="009F3F37">
            <w:pPr>
              <w:autoSpaceDE w:val="0"/>
              <w:autoSpaceDN w:val="0"/>
              <w:adjustRightInd w:val="0"/>
              <w:textAlignment w:val="center"/>
              <w:rPr>
                <w:rFonts w:hAnsi="Century"/>
                <w:szCs w:val="20"/>
              </w:rPr>
            </w:pPr>
          </w:p>
        </w:tc>
        <w:tc>
          <w:tcPr>
            <w:tcW w:w="1732" w:type="dxa"/>
            <w:vAlign w:val="center"/>
          </w:tcPr>
          <w:p w14:paraId="52D3785E" w14:textId="77777777"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燃料供給年月日</w:t>
            </w:r>
          </w:p>
        </w:tc>
        <w:tc>
          <w:tcPr>
            <w:tcW w:w="2258" w:type="dxa"/>
            <w:vAlign w:val="center"/>
          </w:tcPr>
          <w:p w14:paraId="15BD9CD2" w14:textId="77777777" w:rsidR="009F3F37" w:rsidRPr="0079724C" w:rsidRDefault="009F3F37" w:rsidP="009F3F37">
            <w:pPr>
              <w:autoSpaceDE w:val="0"/>
              <w:autoSpaceDN w:val="0"/>
              <w:adjustRightInd w:val="0"/>
              <w:textAlignment w:val="center"/>
              <w:rPr>
                <w:rFonts w:hAnsi="Century"/>
                <w:sz w:val="16"/>
                <w:szCs w:val="20"/>
              </w:rPr>
            </w:pPr>
            <w:r w:rsidRPr="0079724C">
              <w:rPr>
                <w:rFonts w:hAnsi="Century" w:hint="eastAsia"/>
                <w:sz w:val="16"/>
                <w:szCs w:val="20"/>
              </w:rPr>
              <w:t>燃料の供給を受けた選挙運動用自動車の自動車登録番号又は車両番号</w:t>
            </w:r>
          </w:p>
        </w:tc>
        <w:tc>
          <w:tcPr>
            <w:tcW w:w="1582" w:type="dxa"/>
            <w:gridSpan w:val="2"/>
            <w:vAlign w:val="center"/>
          </w:tcPr>
          <w:p w14:paraId="2635E2A2" w14:textId="77777777"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燃料供給量</w:t>
            </w:r>
          </w:p>
        </w:tc>
        <w:tc>
          <w:tcPr>
            <w:tcW w:w="1513" w:type="dxa"/>
            <w:vAlign w:val="center"/>
          </w:tcPr>
          <w:p w14:paraId="7C44191F" w14:textId="77777777"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燃料供給金額</w:t>
            </w:r>
          </w:p>
        </w:tc>
        <w:tc>
          <w:tcPr>
            <w:tcW w:w="1276" w:type="dxa"/>
            <w:vAlign w:val="center"/>
          </w:tcPr>
          <w:p w14:paraId="5B84A3E9" w14:textId="77777777"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備考</w:t>
            </w:r>
          </w:p>
        </w:tc>
        <w:tc>
          <w:tcPr>
            <w:tcW w:w="283" w:type="dxa"/>
            <w:vMerge/>
            <w:tcBorders>
              <w:top w:val="nil"/>
            </w:tcBorders>
            <w:vAlign w:val="center"/>
          </w:tcPr>
          <w:p w14:paraId="0A90FFFC"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47BA26FF" w14:textId="77777777" w:rsidTr="009F3F37">
        <w:trPr>
          <w:cantSplit/>
          <w:trHeight w:hRule="exact" w:val="510"/>
        </w:trPr>
        <w:tc>
          <w:tcPr>
            <w:tcW w:w="218" w:type="dxa"/>
            <w:vMerge/>
            <w:tcBorders>
              <w:top w:val="nil"/>
            </w:tcBorders>
            <w:vAlign w:val="center"/>
          </w:tcPr>
          <w:p w14:paraId="11595EAD" w14:textId="77777777" w:rsidR="009F3F37" w:rsidRPr="0079724C" w:rsidRDefault="009F3F37" w:rsidP="009F3F37">
            <w:pPr>
              <w:autoSpaceDE w:val="0"/>
              <w:autoSpaceDN w:val="0"/>
              <w:adjustRightInd w:val="0"/>
              <w:textAlignment w:val="center"/>
              <w:rPr>
                <w:rFonts w:hAnsi="Century"/>
                <w:szCs w:val="20"/>
              </w:rPr>
            </w:pPr>
          </w:p>
        </w:tc>
        <w:tc>
          <w:tcPr>
            <w:tcW w:w="1732" w:type="dxa"/>
          </w:tcPr>
          <w:p w14:paraId="2C91D144" w14:textId="77777777" w:rsidR="009F3F37" w:rsidRPr="0089638E" w:rsidRDefault="009F3F37" w:rsidP="009F3F37">
            <w:pPr>
              <w:autoSpaceDE w:val="0"/>
              <w:autoSpaceDN w:val="0"/>
              <w:adjustRightInd w:val="0"/>
              <w:spacing w:before="105"/>
              <w:textAlignment w:val="center"/>
              <w:rPr>
                <w:rFonts w:hAnsi="Century"/>
                <w:szCs w:val="20"/>
              </w:rPr>
            </w:pPr>
          </w:p>
        </w:tc>
        <w:tc>
          <w:tcPr>
            <w:tcW w:w="2258" w:type="dxa"/>
            <w:vAlign w:val="center"/>
          </w:tcPr>
          <w:p w14:paraId="7115DCF1" w14:textId="77777777" w:rsidR="009F3F37" w:rsidRPr="0089638E" w:rsidRDefault="009F3F37" w:rsidP="009F3F37"/>
        </w:tc>
        <w:tc>
          <w:tcPr>
            <w:tcW w:w="1582" w:type="dxa"/>
            <w:gridSpan w:val="2"/>
            <w:vAlign w:val="center"/>
          </w:tcPr>
          <w:p w14:paraId="6EC9EF13" w14:textId="77777777" w:rsidR="009F3F37" w:rsidRPr="0089638E" w:rsidRDefault="009F3F37" w:rsidP="009F3F37">
            <w:pPr>
              <w:jc w:val="right"/>
              <w:rPr>
                <w:rFonts w:hAnsi="Century"/>
                <w:szCs w:val="20"/>
              </w:rPr>
            </w:pPr>
          </w:p>
        </w:tc>
        <w:tc>
          <w:tcPr>
            <w:tcW w:w="1513" w:type="dxa"/>
            <w:vAlign w:val="center"/>
          </w:tcPr>
          <w:p w14:paraId="53E5B0E6" w14:textId="77777777" w:rsidR="009F3F37" w:rsidRPr="0089638E" w:rsidRDefault="009F3F37" w:rsidP="009F3F37">
            <w:pPr>
              <w:jc w:val="right"/>
            </w:pPr>
          </w:p>
        </w:tc>
        <w:tc>
          <w:tcPr>
            <w:tcW w:w="1276" w:type="dxa"/>
            <w:vAlign w:val="center"/>
          </w:tcPr>
          <w:p w14:paraId="2DC05148" w14:textId="77777777" w:rsidR="009F3F37" w:rsidRPr="0089638E" w:rsidRDefault="009F3F37" w:rsidP="009F3F37">
            <w:pPr>
              <w:jc w:val="right"/>
            </w:pPr>
          </w:p>
        </w:tc>
        <w:tc>
          <w:tcPr>
            <w:tcW w:w="283" w:type="dxa"/>
            <w:vMerge/>
            <w:tcBorders>
              <w:top w:val="nil"/>
            </w:tcBorders>
            <w:vAlign w:val="center"/>
          </w:tcPr>
          <w:p w14:paraId="45FAF5F2"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1F5B01C5" w14:textId="77777777" w:rsidTr="009F3F37">
        <w:trPr>
          <w:cantSplit/>
          <w:trHeight w:hRule="exact" w:val="510"/>
        </w:trPr>
        <w:tc>
          <w:tcPr>
            <w:tcW w:w="218" w:type="dxa"/>
            <w:vMerge/>
            <w:tcBorders>
              <w:top w:val="nil"/>
            </w:tcBorders>
            <w:vAlign w:val="center"/>
          </w:tcPr>
          <w:p w14:paraId="4B76D58F" w14:textId="77777777" w:rsidR="009F3F37" w:rsidRPr="0079724C" w:rsidRDefault="009F3F37" w:rsidP="009F3F37">
            <w:pPr>
              <w:autoSpaceDE w:val="0"/>
              <w:autoSpaceDN w:val="0"/>
              <w:adjustRightInd w:val="0"/>
              <w:textAlignment w:val="center"/>
              <w:rPr>
                <w:rFonts w:hAnsi="Century"/>
                <w:szCs w:val="20"/>
              </w:rPr>
            </w:pPr>
          </w:p>
        </w:tc>
        <w:tc>
          <w:tcPr>
            <w:tcW w:w="1732" w:type="dxa"/>
            <w:vAlign w:val="center"/>
          </w:tcPr>
          <w:p w14:paraId="28EBAF62" w14:textId="77777777" w:rsidR="009F3F37" w:rsidRPr="0089638E" w:rsidRDefault="009F3F37" w:rsidP="009F3F37">
            <w:pPr>
              <w:autoSpaceDE w:val="0"/>
              <w:autoSpaceDN w:val="0"/>
              <w:adjustRightInd w:val="0"/>
              <w:textAlignment w:val="center"/>
              <w:rPr>
                <w:rFonts w:hAnsi="Century"/>
                <w:szCs w:val="20"/>
              </w:rPr>
            </w:pPr>
          </w:p>
        </w:tc>
        <w:tc>
          <w:tcPr>
            <w:tcW w:w="2258" w:type="dxa"/>
            <w:vAlign w:val="center"/>
          </w:tcPr>
          <w:p w14:paraId="74B413AC" w14:textId="77777777" w:rsidR="009F3F37" w:rsidRPr="0089638E" w:rsidRDefault="009F3F37" w:rsidP="009F3F37"/>
        </w:tc>
        <w:tc>
          <w:tcPr>
            <w:tcW w:w="1582" w:type="dxa"/>
            <w:gridSpan w:val="2"/>
            <w:vAlign w:val="center"/>
          </w:tcPr>
          <w:p w14:paraId="3B639BDB" w14:textId="77777777" w:rsidR="009F3F37" w:rsidRPr="0089638E" w:rsidRDefault="009F3F37" w:rsidP="009F3F37">
            <w:pPr>
              <w:jc w:val="right"/>
            </w:pPr>
          </w:p>
        </w:tc>
        <w:tc>
          <w:tcPr>
            <w:tcW w:w="1513" w:type="dxa"/>
            <w:vAlign w:val="center"/>
          </w:tcPr>
          <w:p w14:paraId="775EE976" w14:textId="77777777" w:rsidR="009F3F37" w:rsidRPr="0089638E" w:rsidRDefault="009F3F37" w:rsidP="009F3F37">
            <w:pPr>
              <w:jc w:val="right"/>
            </w:pPr>
          </w:p>
        </w:tc>
        <w:tc>
          <w:tcPr>
            <w:tcW w:w="1276" w:type="dxa"/>
            <w:vAlign w:val="center"/>
          </w:tcPr>
          <w:p w14:paraId="0F2F49F5" w14:textId="77777777"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tcBorders>
            <w:vAlign w:val="center"/>
          </w:tcPr>
          <w:p w14:paraId="2434F9AC"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1696A3D9" w14:textId="77777777" w:rsidTr="009F3F37">
        <w:trPr>
          <w:cantSplit/>
          <w:trHeight w:hRule="exact" w:val="510"/>
        </w:trPr>
        <w:tc>
          <w:tcPr>
            <w:tcW w:w="218" w:type="dxa"/>
            <w:vMerge/>
            <w:tcBorders>
              <w:top w:val="nil"/>
            </w:tcBorders>
            <w:vAlign w:val="center"/>
          </w:tcPr>
          <w:p w14:paraId="015FA495" w14:textId="77777777" w:rsidR="009F3F37" w:rsidRPr="0079724C" w:rsidRDefault="009F3F37" w:rsidP="009F3F37">
            <w:pPr>
              <w:autoSpaceDE w:val="0"/>
              <w:autoSpaceDN w:val="0"/>
              <w:adjustRightInd w:val="0"/>
              <w:textAlignment w:val="center"/>
              <w:rPr>
                <w:rFonts w:hAnsi="Century"/>
                <w:szCs w:val="20"/>
              </w:rPr>
            </w:pPr>
          </w:p>
        </w:tc>
        <w:tc>
          <w:tcPr>
            <w:tcW w:w="1732" w:type="dxa"/>
            <w:vAlign w:val="center"/>
          </w:tcPr>
          <w:p w14:paraId="4D399C94" w14:textId="77777777" w:rsidR="009F3F37" w:rsidRPr="0089638E" w:rsidRDefault="009F3F37" w:rsidP="009F3F37">
            <w:pPr>
              <w:autoSpaceDE w:val="0"/>
              <w:autoSpaceDN w:val="0"/>
              <w:adjustRightInd w:val="0"/>
              <w:textAlignment w:val="center"/>
              <w:rPr>
                <w:rFonts w:hAnsi="Century"/>
                <w:szCs w:val="20"/>
              </w:rPr>
            </w:pPr>
          </w:p>
        </w:tc>
        <w:tc>
          <w:tcPr>
            <w:tcW w:w="2258" w:type="dxa"/>
            <w:vAlign w:val="center"/>
          </w:tcPr>
          <w:p w14:paraId="3638B94D" w14:textId="77777777" w:rsidR="009F3F37" w:rsidRPr="0089638E" w:rsidRDefault="009F3F37" w:rsidP="009F3F37"/>
        </w:tc>
        <w:tc>
          <w:tcPr>
            <w:tcW w:w="1582" w:type="dxa"/>
            <w:gridSpan w:val="2"/>
            <w:vAlign w:val="center"/>
          </w:tcPr>
          <w:p w14:paraId="3929949E" w14:textId="77777777" w:rsidR="009F3F37" w:rsidRPr="0089638E" w:rsidRDefault="009F3F37" w:rsidP="009F3F37">
            <w:pPr>
              <w:jc w:val="right"/>
            </w:pPr>
          </w:p>
        </w:tc>
        <w:tc>
          <w:tcPr>
            <w:tcW w:w="1513" w:type="dxa"/>
            <w:vAlign w:val="center"/>
          </w:tcPr>
          <w:p w14:paraId="0B373C7B" w14:textId="77777777" w:rsidR="009F3F37" w:rsidRPr="0089638E" w:rsidRDefault="009F3F37" w:rsidP="009F3F37">
            <w:pPr>
              <w:jc w:val="right"/>
            </w:pPr>
          </w:p>
        </w:tc>
        <w:tc>
          <w:tcPr>
            <w:tcW w:w="1276" w:type="dxa"/>
            <w:vAlign w:val="center"/>
          </w:tcPr>
          <w:p w14:paraId="6117EE4F" w14:textId="77777777"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tcBorders>
            <w:vAlign w:val="center"/>
          </w:tcPr>
          <w:p w14:paraId="6E1E2C4E"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259C8D6D" w14:textId="77777777" w:rsidTr="009F3F37">
        <w:trPr>
          <w:cantSplit/>
          <w:trHeight w:hRule="exact" w:val="510"/>
        </w:trPr>
        <w:tc>
          <w:tcPr>
            <w:tcW w:w="218" w:type="dxa"/>
            <w:vMerge/>
            <w:tcBorders>
              <w:top w:val="nil"/>
            </w:tcBorders>
            <w:vAlign w:val="center"/>
          </w:tcPr>
          <w:p w14:paraId="2C188AE2" w14:textId="77777777" w:rsidR="009F3F37" w:rsidRPr="0079724C" w:rsidRDefault="009F3F37" w:rsidP="009F3F37">
            <w:pPr>
              <w:autoSpaceDE w:val="0"/>
              <w:autoSpaceDN w:val="0"/>
              <w:adjustRightInd w:val="0"/>
              <w:textAlignment w:val="center"/>
              <w:rPr>
                <w:rFonts w:hAnsi="Century"/>
                <w:szCs w:val="20"/>
              </w:rPr>
            </w:pPr>
          </w:p>
        </w:tc>
        <w:tc>
          <w:tcPr>
            <w:tcW w:w="1732" w:type="dxa"/>
            <w:vAlign w:val="center"/>
          </w:tcPr>
          <w:p w14:paraId="4494CBC7" w14:textId="77777777" w:rsidR="009F3F37" w:rsidRPr="0089638E" w:rsidRDefault="009F3F37" w:rsidP="009F3F37">
            <w:pPr>
              <w:autoSpaceDE w:val="0"/>
              <w:autoSpaceDN w:val="0"/>
              <w:adjustRightInd w:val="0"/>
              <w:textAlignment w:val="center"/>
              <w:rPr>
                <w:rFonts w:hAnsi="Century"/>
                <w:szCs w:val="20"/>
              </w:rPr>
            </w:pPr>
          </w:p>
        </w:tc>
        <w:tc>
          <w:tcPr>
            <w:tcW w:w="2258" w:type="dxa"/>
            <w:vAlign w:val="center"/>
          </w:tcPr>
          <w:p w14:paraId="1B5A7CAB" w14:textId="77777777" w:rsidR="009F3F37" w:rsidRPr="0089638E" w:rsidRDefault="009F3F37" w:rsidP="009F3F37"/>
        </w:tc>
        <w:tc>
          <w:tcPr>
            <w:tcW w:w="1582" w:type="dxa"/>
            <w:gridSpan w:val="2"/>
            <w:vAlign w:val="center"/>
          </w:tcPr>
          <w:p w14:paraId="796D6AC2" w14:textId="77777777" w:rsidR="009F3F37" w:rsidRPr="0089638E" w:rsidRDefault="009F3F37" w:rsidP="009F3F37">
            <w:pPr>
              <w:jc w:val="right"/>
            </w:pPr>
          </w:p>
        </w:tc>
        <w:tc>
          <w:tcPr>
            <w:tcW w:w="1513" w:type="dxa"/>
            <w:vAlign w:val="center"/>
          </w:tcPr>
          <w:p w14:paraId="75A58EFB" w14:textId="77777777" w:rsidR="009F3F37" w:rsidRPr="0089638E" w:rsidRDefault="009F3F37" w:rsidP="009F3F37">
            <w:pPr>
              <w:jc w:val="right"/>
            </w:pPr>
          </w:p>
        </w:tc>
        <w:tc>
          <w:tcPr>
            <w:tcW w:w="1276" w:type="dxa"/>
            <w:vAlign w:val="center"/>
          </w:tcPr>
          <w:p w14:paraId="6B6B32C9" w14:textId="77777777" w:rsidR="009F3F37" w:rsidRPr="0089638E"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14:paraId="0A882FC0"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6AAA87F2" w14:textId="77777777" w:rsidTr="009F3F37">
        <w:trPr>
          <w:cantSplit/>
          <w:trHeight w:hRule="exact" w:val="510"/>
        </w:trPr>
        <w:tc>
          <w:tcPr>
            <w:tcW w:w="218" w:type="dxa"/>
            <w:vMerge/>
            <w:tcBorders>
              <w:top w:val="nil"/>
              <w:bottom w:val="nil"/>
            </w:tcBorders>
            <w:vAlign w:val="center"/>
          </w:tcPr>
          <w:p w14:paraId="01EA5CAD" w14:textId="77777777" w:rsidR="009F3F37" w:rsidRPr="0079724C" w:rsidRDefault="009F3F37" w:rsidP="009F3F37">
            <w:pPr>
              <w:autoSpaceDE w:val="0"/>
              <w:autoSpaceDN w:val="0"/>
              <w:adjustRightInd w:val="0"/>
              <w:textAlignment w:val="center"/>
              <w:rPr>
                <w:rFonts w:hAnsi="Century"/>
                <w:szCs w:val="20"/>
              </w:rPr>
            </w:pPr>
          </w:p>
        </w:tc>
        <w:tc>
          <w:tcPr>
            <w:tcW w:w="1732" w:type="dxa"/>
            <w:vAlign w:val="center"/>
          </w:tcPr>
          <w:p w14:paraId="16F216AB" w14:textId="77777777" w:rsidR="009F3F37" w:rsidRPr="0089638E" w:rsidRDefault="009F3F37" w:rsidP="009F3F37">
            <w:pPr>
              <w:autoSpaceDE w:val="0"/>
              <w:autoSpaceDN w:val="0"/>
              <w:adjustRightInd w:val="0"/>
              <w:textAlignment w:val="center"/>
              <w:rPr>
                <w:rFonts w:hAnsi="Century"/>
                <w:szCs w:val="20"/>
              </w:rPr>
            </w:pPr>
          </w:p>
        </w:tc>
        <w:tc>
          <w:tcPr>
            <w:tcW w:w="2258" w:type="dxa"/>
            <w:vAlign w:val="center"/>
          </w:tcPr>
          <w:p w14:paraId="605C4BFA" w14:textId="77777777" w:rsidR="009F3F37" w:rsidRPr="0089638E" w:rsidRDefault="009F3F37" w:rsidP="009F3F37"/>
        </w:tc>
        <w:tc>
          <w:tcPr>
            <w:tcW w:w="1582" w:type="dxa"/>
            <w:gridSpan w:val="2"/>
            <w:vAlign w:val="center"/>
          </w:tcPr>
          <w:p w14:paraId="4FDBACF5" w14:textId="77777777" w:rsidR="009F3F37" w:rsidRPr="0089638E" w:rsidRDefault="009F3F37" w:rsidP="009F3F37">
            <w:pPr>
              <w:jc w:val="right"/>
            </w:pPr>
          </w:p>
        </w:tc>
        <w:tc>
          <w:tcPr>
            <w:tcW w:w="1513" w:type="dxa"/>
            <w:vAlign w:val="center"/>
          </w:tcPr>
          <w:p w14:paraId="39870580" w14:textId="77777777" w:rsidR="009F3F37" w:rsidRPr="0089638E" w:rsidRDefault="009F3F37" w:rsidP="009F3F37">
            <w:pPr>
              <w:jc w:val="right"/>
            </w:pPr>
          </w:p>
        </w:tc>
        <w:tc>
          <w:tcPr>
            <w:tcW w:w="1276" w:type="dxa"/>
            <w:vAlign w:val="center"/>
          </w:tcPr>
          <w:p w14:paraId="0BEAD8D1" w14:textId="77777777"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bottom w:val="nil"/>
            </w:tcBorders>
            <w:vAlign w:val="center"/>
          </w:tcPr>
          <w:p w14:paraId="4B8C912F"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5684957A" w14:textId="77777777" w:rsidTr="009F3F37">
        <w:trPr>
          <w:cantSplit/>
          <w:trHeight w:hRule="exact" w:val="5816"/>
        </w:trPr>
        <w:tc>
          <w:tcPr>
            <w:tcW w:w="8862" w:type="dxa"/>
            <w:gridSpan w:val="8"/>
            <w:tcBorders>
              <w:top w:val="nil"/>
            </w:tcBorders>
          </w:tcPr>
          <w:p w14:paraId="2B2E40E2" w14:textId="77777777" w:rsidR="009F3F37" w:rsidRPr="0089638E" w:rsidRDefault="009F3F37" w:rsidP="009F3F37">
            <w:pPr>
              <w:autoSpaceDE w:val="0"/>
              <w:autoSpaceDN w:val="0"/>
              <w:adjustRightInd w:val="0"/>
              <w:spacing w:before="105"/>
              <w:textAlignment w:val="center"/>
              <w:rPr>
                <w:rFonts w:hAnsi="Century"/>
                <w:szCs w:val="20"/>
              </w:rPr>
            </w:pPr>
            <w:r w:rsidRPr="0089638E">
              <w:rPr>
                <w:rFonts w:hAnsi="Century" w:hint="eastAsia"/>
                <w:szCs w:val="20"/>
              </w:rPr>
              <w:t>備考</w:t>
            </w:r>
          </w:p>
          <w:p w14:paraId="287BDC25"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32B93A34"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２　「燃料の供給を受けた選挙運動用自動車の自動車登録番号又は車両番号」欄には，契約届出書に記載された選挙運動用自動車の自動車登録番号又は車両番号を記載してください。</w:t>
            </w:r>
          </w:p>
          <w:p w14:paraId="06FAB0AA"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３　「燃料の供給を受けた選挙運動用自動車の自動車登録番号又は車両番号」欄，「燃料供給量」欄及び「燃料供給金額」欄は，燃料の供給を受けた日ごとに記載してください。</w:t>
            </w:r>
          </w:p>
          <w:p w14:paraId="5A582014"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４　燃料供給業者が松川村に支払を請求するときは，この証明書及び給油伝票の写しを請求書に添付してください。</w:t>
            </w:r>
          </w:p>
          <w:p w14:paraId="01D3938F"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５　この証明書を発行した候補者について供託物が没収された場合には，燃料供給業者は，松川村に支払を請求することはできません。</w:t>
            </w:r>
          </w:p>
          <w:p w14:paraId="2CD084D4" w14:textId="77777777"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６　公費負担の限度額は，候補者から燃料供給業者に提出された確認書に記載された金額までです。</w:t>
            </w:r>
          </w:p>
        </w:tc>
      </w:tr>
    </w:tbl>
    <w:p w14:paraId="37675FB5" w14:textId="77777777" w:rsidR="0079724C" w:rsidRPr="0079724C" w:rsidRDefault="009676EF" w:rsidP="00793F33">
      <w:pPr>
        <w:wordWrap w:val="0"/>
        <w:autoSpaceDE w:val="0"/>
        <w:autoSpaceDN w:val="0"/>
        <w:adjustRightInd w:val="0"/>
        <w:textAlignment w:val="center"/>
        <w:rPr>
          <w:rFonts w:ascii="Century" w:hAnsi="ＭＳ 明朝" w:cs="ＭＳ 明朝"/>
          <w:color w:val="000000"/>
          <w:kern w:val="0"/>
          <w:sz w:val="24"/>
          <w:szCs w:val="24"/>
        </w:rPr>
      </w:pPr>
      <w:r>
        <w:rPr>
          <w:rFonts w:hAnsi="Century" w:hint="eastAsia"/>
          <w:szCs w:val="20"/>
        </w:rPr>
        <w:t>様</w:t>
      </w:r>
      <w:r w:rsidRPr="0079724C">
        <w:rPr>
          <w:rFonts w:hAnsi="Century" w:hint="eastAsia"/>
          <w:szCs w:val="20"/>
        </w:rPr>
        <w:t>式第</w:t>
      </w:r>
      <w:r>
        <w:rPr>
          <w:rFonts w:hAnsi="Century" w:hint="eastAsia"/>
          <w:szCs w:val="20"/>
        </w:rPr>
        <w:t>１１</w:t>
      </w:r>
      <w:r w:rsidRPr="0079724C">
        <w:rPr>
          <w:rFonts w:hAnsi="Century" w:hint="eastAsia"/>
          <w:szCs w:val="20"/>
        </w:rPr>
        <w:t>号（第</w:t>
      </w:r>
      <w:r w:rsidR="007C72E9">
        <w:rPr>
          <w:rFonts w:hAnsi="Century" w:hint="eastAsia"/>
          <w:szCs w:val="20"/>
        </w:rPr>
        <w:t>５</w:t>
      </w:r>
      <w:r w:rsidRPr="0079724C">
        <w:rPr>
          <w:rFonts w:hAnsi="Century" w:hint="eastAsia"/>
          <w:szCs w:val="20"/>
        </w:rPr>
        <w:t>条関係）</w:t>
      </w:r>
    </w:p>
    <w:sectPr w:rsidR="0079724C" w:rsidRPr="0079724C" w:rsidSect="00793F33">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D151" w14:textId="77777777" w:rsidR="008101CB" w:rsidRDefault="008101CB">
      <w:r>
        <w:separator/>
      </w:r>
    </w:p>
  </w:endnote>
  <w:endnote w:type="continuationSeparator" w:id="0">
    <w:p w14:paraId="1EF6B279" w14:textId="77777777" w:rsidR="008101CB" w:rsidRDefault="008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C8D4"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7C4C" w14:textId="77777777" w:rsidR="008101CB" w:rsidRDefault="008101CB">
      <w:r>
        <w:separator/>
      </w:r>
    </w:p>
  </w:footnote>
  <w:footnote w:type="continuationSeparator" w:id="0">
    <w:p w14:paraId="4707F0A8" w14:textId="77777777" w:rsidR="008101CB" w:rsidRDefault="0081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5E3C"/>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3F33"/>
    <w:rsid w:val="0079724C"/>
    <w:rsid w:val="007C72E9"/>
    <w:rsid w:val="007D5AF2"/>
    <w:rsid w:val="007E6F25"/>
    <w:rsid w:val="008043C6"/>
    <w:rsid w:val="008101CB"/>
    <w:rsid w:val="0082564D"/>
    <w:rsid w:val="00830DC0"/>
    <w:rsid w:val="00846B7B"/>
    <w:rsid w:val="00860DFB"/>
    <w:rsid w:val="008667C3"/>
    <w:rsid w:val="00866D54"/>
    <w:rsid w:val="008811C4"/>
    <w:rsid w:val="00890A62"/>
    <w:rsid w:val="00891F8F"/>
    <w:rsid w:val="0089638E"/>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3A9F"/>
    <w:rsid w:val="00A81691"/>
    <w:rsid w:val="00A8638E"/>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B610A5"/>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71FF-7E31-4F91-A894-FA64AAC6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2022-01-27T06:41:00Z</dcterms:created>
  <dcterms:modified xsi:type="dcterms:W3CDTF">2024-01-18T13:39:00Z</dcterms:modified>
</cp:coreProperties>
</file>