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E541" w14:textId="77777777" w:rsidR="00561997" w:rsidRPr="009337AC" w:rsidRDefault="00561997" w:rsidP="00561997">
      <w:pPr>
        <w:pStyle w:val="3"/>
        <w:spacing w:line="338" w:lineRule="exact"/>
        <w:ind w:left="840" w:firstLine="2023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9337AC">
        <w:rPr>
          <w:rFonts w:ascii="ＭＳ ゴシック" w:eastAsia="ＭＳ ゴシック" w:hAnsi="ＭＳ ゴシック" w:cs="Microsoft JhengHei"/>
          <w:lang w:eastAsia="ja-JP"/>
        </w:rPr>
        <w:t>選挙運動用ポスター作成契約書</w:t>
      </w:r>
    </w:p>
    <w:p w14:paraId="418AAE61" w14:textId="77777777" w:rsidR="00561997" w:rsidRDefault="00561997" w:rsidP="00561997">
      <w:pPr>
        <w:spacing w:before="9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14:paraId="005088D2" w14:textId="7FE69BCF" w:rsidR="00561997" w:rsidRDefault="00561997" w:rsidP="00637B49">
      <w:pPr>
        <w:pStyle w:val="aa"/>
        <w:spacing w:line="284" w:lineRule="auto"/>
        <w:ind w:left="158"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 w:rsidR="00E210AE">
        <w:rPr>
          <w:rFonts w:hint="eastAsia"/>
          <w:lang w:eastAsia="ja-JP"/>
        </w:rPr>
        <w:t>長</w:t>
      </w:r>
      <w:r>
        <w:rPr>
          <w:lang w:eastAsia="ja-JP"/>
        </w:rPr>
        <w:t>選挙候補者</w:t>
      </w:r>
      <w:r w:rsidR="00637B49">
        <w:rPr>
          <w:rFonts w:hint="eastAsia"/>
          <w:lang w:eastAsia="ja-JP"/>
        </w:rPr>
        <w:t xml:space="preserve">　　　　　　</w:t>
      </w:r>
      <w:r w:rsidRPr="0047436F">
        <w:rPr>
          <w:lang w:eastAsia="ja-JP"/>
        </w:rPr>
        <w:t>（以下「甲」という。）</w:t>
      </w:r>
      <w:r>
        <w:rPr>
          <w:lang w:eastAsia="ja-JP"/>
        </w:rPr>
        <w:t>と</w:t>
      </w:r>
      <w:r w:rsidR="00637B49">
        <w:rPr>
          <w:rFonts w:hint="eastAsia"/>
          <w:lang w:eastAsia="ja-JP"/>
        </w:rPr>
        <w:t xml:space="preserve">　　　　　　　</w:t>
      </w:r>
      <w:r>
        <w:rPr>
          <w:spacing w:val="-3"/>
          <w:lang w:eastAsia="ja-JP"/>
        </w:rPr>
        <w:t>（以</w:t>
      </w:r>
      <w:r>
        <w:rPr>
          <w:spacing w:val="-12"/>
          <w:lang w:eastAsia="ja-JP"/>
        </w:rPr>
        <w:t>下</w:t>
      </w:r>
      <w:r>
        <w:rPr>
          <w:lang w:eastAsia="ja-JP"/>
        </w:rPr>
        <w:t>「乙</w:t>
      </w:r>
      <w:r>
        <w:rPr>
          <w:spacing w:val="-15"/>
          <w:lang w:eastAsia="ja-JP"/>
        </w:rPr>
        <w:t>」</w:t>
      </w:r>
      <w:r>
        <w:rPr>
          <w:lang w:eastAsia="ja-JP"/>
        </w:rPr>
        <w:t>という</w:t>
      </w:r>
      <w:r w:rsidRPr="0047436F">
        <w:rPr>
          <w:lang w:eastAsia="ja-JP"/>
        </w:rPr>
        <w:t>。</w:t>
      </w:r>
      <w:r w:rsidR="0047436F">
        <w:rPr>
          <w:lang w:eastAsia="ja-JP"/>
        </w:rPr>
        <w:t>）</w:t>
      </w:r>
      <w:r>
        <w:rPr>
          <w:lang w:eastAsia="ja-JP"/>
        </w:rPr>
        <w:t>と</w:t>
      </w:r>
      <w:r>
        <w:rPr>
          <w:spacing w:val="-3"/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lang w:eastAsia="ja-JP"/>
        </w:rPr>
        <w:t>甲の</w:t>
      </w:r>
      <w:r>
        <w:rPr>
          <w:spacing w:val="-3"/>
          <w:lang w:eastAsia="ja-JP"/>
        </w:rPr>
        <w:t>使</w:t>
      </w:r>
      <w:r>
        <w:rPr>
          <w:lang w:eastAsia="ja-JP"/>
        </w:rPr>
        <w:t>用す</w:t>
      </w:r>
      <w:r>
        <w:rPr>
          <w:spacing w:val="-3"/>
          <w:lang w:eastAsia="ja-JP"/>
        </w:rPr>
        <w:t>る</w:t>
      </w:r>
      <w:r>
        <w:rPr>
          <w:lang w:eastAsia="ja-JP"/>
        </w:rPr>
        <w:t>選挙</w:t>
      </w:r>
      <w:r>
        <w:rPr>
          <w:spacing w:val="-3"/>
          <w:lang w:eastAsia="ja-JP"/>
        </w:rPr>
        <w:t>運動</w:t>
      </w:r>
      <w:r>
        <w:rPr>
          <w:lang w:eastAsia="ja-JP"/>
        </w:rPr>
        <w:t>用ポス</w:t>
      </w:r>
      <w:r>
        <w:rPr>
          <w:spacing w:val="-3"/>
          <w:lang w:eastAsia="ja-JP"/>
        </w:rPr>
        <w:t>タ</w:t>
      </w:r>
      <w:r>
        <w:rPr>
          <w:lang w:eastAsia="ja-JP"/>
        </w:rPr>
        <w:t>ーの</w:t>
      </w:r>
      <w:r>
        <w:rPr>
          <w:spacing w:val="-3"/>
          <w:lang w:eastAsia="ja-JP"/>
        </w:rPr>
        <w:t>作</w:t>
      </w:r>
      <w:r>
        <w:rPr>
          <w:lang w:eastAsia="ja-JP"/>
        </w:rPr>
        <w:t>成に</w:t>
      </w:r>
      <w:r>
        <w:rPr>
          <w:spacing w:val="-2"/>
          <w:lang w:eastAsia="ja-JP"/>
        </w:rPr>
        <w:t>ついて、次のとおり契約を締結する。</w:t>
      </w:r>
    </w:p>
    <w:p w14:paraId="2C9DA201" w14:textId="77777777" w:rsidR="00561997" w:rsidRDefault="00561997" w:rsidP="00561997">
      <w:pPr>
        <w:spacing w:before="13"/>
        <w:rPr>
          <w:rFonts w:ascii="ＭＳ ゴシック" w:eastAsia="ＭＳ ゴシック" w:cs="ＭＳ ゴシック"/>
          <w:sz w:val="26"/>
          <w:szCs w:val="26"/>
        </w:rPr>
      </w:pPr>
    </w:p>
    <w:p w14:paraId="365CBF4E" w14:textId="77777777" w:rsidR="00561997" w:rsidRDefault="00561997" w:rsidP="00637B49">
      <w:pPr>
        <w:pStyle w:val="aa"/>
        <w:tabs>
          <w:tab w:val="left" w:pos="600"/>
        </w:tabs>
        <w:spacing w:line="284" w:lineRule="auto"/>
        <w:ind w:left="600" w:right="3721" w:hanging="442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品名</w:t>
      </w:r>
      <w:r>
        <w:rPr>
          <w:lang w:eastAsia="ja-JP"/>
        </w:rPr>
        <w:tab/>
      </w:r>
      <w:r>
        <w:rPr>
          <w:rFonts w:hint="eastAsia"/>
          <w:lang w:eastAsia="ja-JP"/>
        </w:rPr>
        <w:t>公職選挙法に定める選挙運動用ポスター</w:t>
      </w:r>
    </w:p>
    <w:p w14:paraId="1F23EB61" w14:textId="77777777" w:rsidR="00561997" w:rsidRDefault="00561997" w:rsidP="00561997">
      <w:pPr>
        <w:pStyle w:val="aa"/>
        <w:tabs>
          <w:tab w:val="left" w:pos="600"/>
        </w:tabs>
        <w:spacing w:line="284" w:lineRule="auto"/>
        <w:ind w:leftChars="50" w:left="105" w:right="5004" w:firstLineChars="50" w:firstLine="135"/>
        <w:rPr>
          <w:rFonts w:cs="ＭＳ ゴシック"/>
          <w:sz w:val="27"/>
          <w:szCs w:val="27"/>
          <w:lang w:eastAsia="ja-JP"/>
        </w:rPr>
      </w:pPr>
    </w:p>
    <w:p w14:paraId="4009AC20" w14:textId="77777777" w:rsidR="00561997" w:rsidRDefault="00561997" w:rsidP="00AD3DC5">
      <w:pPr>
        <w:pStyle w:val="aa"/>
        <w:tabs>
          <w:tab w:val="left" w:pos="600"/>
          <w:tab w:val="left" w:pos="2810"/>
        </w:tabs>
        <w:ind w:left="15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作成枚数</w:t>
      </w:r>
      <w:r>
        <w:rPr>
          <w:spacing w:val="-1"/>
          <w:lang w:eastAsia="ja-JP"/>
        </w:rPr>
        <w:tab/>
      </w:r>
      <w:r>
        <w:rPr>
          <w:lang w:eastAsia="ja-JP"/>
        </w:rPr>
        <w:t>枚</w:t>
      </w:r>
    </w:p>
    <w:p w14:paraId="4E1D10D4" w14:textId="77777777" w:rsidR="00561997" w:rsidRDefault="00561997" w:rsidP="00561997">
      <w:pPr>
        <w:pStyle w:val="aa"/>
        <w:spacing w:before="53"/>
        <w:ind w:left="600"/>
        <w:rPr>
          <w:lang w:eastAsia="ja-JP"/>
        </w:rPr>
      </w:pPr>
    </w:p>
    <w:p w14:paraId="4C1B809D" w14:textId="77777777" w:rsidR="00561997" w:rsidRDefault="00561997" w:rsidP="00561997">
      <w:pPr>
        <w:spacing w:before="1"/>
        <w:rPr>
          <w:rFonts w:ascii="ＭＳ ゴシック" w:eastAsia="ＭＳ ゴシック" w:cs="ＭＳ ゴシック"/>
          <w:sz w:val="3"/>
          <w:szCs w:val="3"/>
        </w:rPr>
      </w:pPr>
    </w:p>
    <w:p w14:paraId="5621DA94" w14:textId="77777777" w:rsidR="00561997" w:rsidRDefault="00561997" w:rsidP="00561997">
      <w:pPr>
        <w:pStyle w:val="aa"/>
        <w:tabs>
          <w:tab w:val="left" w:pos="600"/>
          <w:tab w:val="left" w:pos="3020"/>
        </w:tabs>
        <w:ind w:left="158"/>
        <w:rPr>
          <w:spacing w:val="-1"/>
          <w:lang w:eastAsia="ja-JP"/>
        </w:rPr>
      </w:pPr>
      <w:r>
        <w:rPr>
          <w:rFonts w:hint="eastAsia"/>
          <w:lang w:eastAsia="ja-JP"/>
        </w:rPr>
        <w:t>３</w:t>
      </w:r>
      <w:r>
        <w:rPr>
          <w:lang w:eastAsia="ja-JP"/>
        </w:rPr>
        <w:tab/>
      </w:r>
      <w:r>
        <w:rPr>
          <w:rFonts w:hint="eastAsia"/>
          <w:spacing w:val="-1"/>
          <w:lang w:eastAsia="ja-JP"/>
        </w:rPr>
        <w:t>契約金額　　金　　　　　　　円（税込）</w:t>
      </w:r>
    </w:p>
    <w:p w14:paraId="6BCB4DE8" w14:textId="77777777" w:rsidR="00561997" w:rsidRDefault="00561997" w:rsidP="00561997">
      <w:pPr>
        <w:pStyle w:val="aa"/>
        <w:tabs>
          <w:tab w:val="left" w:pos="600"/>
          <w:tab w:val="left" w:pos="3020"/>
        </w:tabs>
        <w:ind w:left="158"/>
        <w:rPr>
          <w:lang w:eastAsia="ja-JP"/>
        </w:rPr>
      </w:pPr>
      <w:r>
        <w:rPr>
          <w:rFonts w:hint="eastAsia"/>
          <w:spacing w:val="-1"/>
          <w:lang w:eastAsia="ja-JP"/>
        </w:rPr>
        <w:t xml:space="preserve">　　　　　　　　（単価　　　　　円（税込）×　　　枚）</w:t>
      </w:r>
    </w:p>
    <w:p w14:paraId="7178BDEE" w14:textId="77777777" w:rsidR="00561997" w:rsidRDefault="00561997" w:rsidP="00561997">
      <w:pPr>
        <w:spacing w:before="12"/>
        <w:rPr>
          <w:rFonts w:ascii="ＭＳ ゴシック" w:eastAsia="ＭＳ ゴシック" w:cs="ＭＳ ゴシック"/>
          <w:sz w:val="19"/>
          <w:szCs w:val="19"/>
        </w:rPr>
      </w:pPr>
    </w:p>
    <w:p w14:paraId="401B4F05" w14:textId="77777777" w:rsidR="00561997" w:rsidRDefault="00561997" w:rsidP="00637B49">
      <w:pPr>
        <w:pStyle w:val="aa"/>
        <w:tabs>
          <w:tab w:val="left" w:pos="600"/>
          <w:tab w:val="left" w:pos="1910"/>
        </w:tabs>
        <w:spacing w:before="32"/>
        <w:ind w:left="15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納入期限</w:t>
      </w:r>
      <w:r>
        <w:rPr>
          <w:spacing w:val="-1"/>
          <w:lang w:eastAsia="ja-JP"/>
        </w:rPr>
        <w:tab/>
      </w:r>
      <w:r w:rsidR="00637B49">
        <w:rPr>
          <w:rFonts w:hint="eastAsia"/>
          <w:spacing w:val="-1"/>
          <w:lang w:eastAsia="ja-JP"/>
        </w:rPr>
        <w:t xml:space="preserve">令和　　</w:t>
      </w:r>
      <w:r>
        <w:rPr>
          <w:lang w:eastAsia="ja-JP"/>
        </w:rPr>
        <w:t>年</w:t>
      </w:r>
      <w:r w:rsidR="00637B49"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 w:rsidR="00637B49"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72B33A85" w14:textId="77777777" w:rsidR="00561997" w:rsidRPr="00637B49" w:rsidRDefault="00561997" w:rsidP="00561997">
      <w:pPr>
        <w:spacing w:before="1"/>
        <w:rPr>
          <w:rFonts w:ascii="ＭＳ ゴシック" w:eastAsia="ＭＳ ゴシック" w:cs="ＭＳ ゴシック"/>
          <w:sz w:val="30"/>
          <w:szCs w:val="30"/>
        </w:rPr>
      </w:pPr>
    </w:p>
    <w:p w14:paraId="60D8FA00" w14:textId="77777777" w:rsidR="00637B49" w:rsidRDefault="00637B49" w:rsidP="00637B49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14:paraId="7EFBAB3C" w14:textId="77777777"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-106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14:paraId="17E529D1" w14:textId="77777777" w:rsidR="00637B49" w:rsidRDefault="00637B49" w:rsidP="00637B49">
      <w:pPr>
        <w:pStyle w:val="aa"/>
        <w:spacing w:before="7" w:line="272" w:lineRule="auto"/>
        <w:ind w:leftChars="150" w:left="315" w:rightChars="-118" w:right="-248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14:paraId="4D81E4B5" w14:textId="77777777" w:rsidR="00637B49" w:rsidRPr="00DE4A42" w:rsidRDefault="00637B49" w:rsidP="00637B49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14:paraId="0B2FCCEC" w14:textId="77777777" w:rsidR="00637B49" w:rsidRDefault="00637B49" w:rsidP="00637B49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14:paraId="43D5330E" w14:textId="77777777"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36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14:paraId="65147833" w14:textId="77777777"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14:paraId="5D542DBE" w14:textId="77777777" w:rsidR="00561997" w:rsidRDefault="00561997" w:rsidP="00561997">
      <w:pPr>
        <w:pStyle w:val="aa"/>
        <w:spacing w:before="12" w:line="568" w:lineRule="auto"/>
        <w:ind w:left="600" w:hanging="221"/>
        <w:rPr>
          <w:lang w:eastAsia="ja-JP"/>
        </w:rPr>
      </w:pPr>
      <w:r>
        <w:rPr>
          <w:spacing w:val="22"/>
          <w:lang w:eastAsia="ja-JP"/>
        </w:rPr>
        <w:t xml:space="preserve"> </w:t>
      </w: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14:paraId="016BBD7A" w14:textId="77777777" w:rsidR="00561997" w:rsidRDefault="00637B49" w:rsidP="00637B49">
      <w:pPr>
        <w:pStyle w:val="aa"/>
        <w:tabs>
          <w:tab w:val="left" w:pos="1920"/>
        </w:tabs>
        <w:spacing w:before="92"/>
        <w:ind w:firstLineChars="400" w:firstLine="880"/>
        <w:rPr>
          <w:lang w:eastAsia="ja-JP"/>
        </w:rPr>
      </w:pPr>
      <w:r>
        <w:rPr>
          <w:rFonts w:hint="eastAsia"/>
          <w:lang w:eastAsia="ja-JP"/>
        </w:rPr>
        <w:t xml:space="preserve">令和　　</w:t>
      </w:r>
      <w:r w:rsidR="00561997">
        <w:rPr>
          <w:lang w:eastAsia="ja-JP"/>
        </w:rPr>
        <w:t>年</w:t>
      </w:r>
      <w:r>
        <w:rPr>
          <w:rFonts w:hint="eastAsia"/>
          <w:lang w:eastAsia="ja-JP"/>
        </w:rPr>
        <w:t xml:space="preserve">　　月　　</w:t>
      </w:r>
      <w:r w:rsidR="00561997">
        <w:rPr>
          <w:spacing w:val="-1"/>
          <w:lang w:eastAsia="ja-JP"/>
        </w:rPr>
        <w:t>日</w:t>
      </w:r>
    </w:p>
    <w:p w14:paraId="1D509091" w14:textId="77777777" w:rsidR="00136BF3" w:rsidRDefault="00136BF3" w:rsidP="00136BF3">
      <w:pPr>
        <w:spacing w:before="4"/>
        <w:rPr>
          <w:rFonts w:ascii="ＭＳ ゴシック" w:eastAsia="ＭＳ ゴシック" w:cs="ＭＳ ゴシック"/>
          <w:sz w:val="30"/>
          <w:szCs w:val="30"/>
        </w:rPr>
      </w:pPr>
    </w:p>
    <w:p w14:paraId="36C6DAB4" w14:textId="3639C52C" w:rsidR="00136BF3" w:rsidRPr="00136BF3" w:rsidRDefault="00136BF3" w:rsidP="00637B49">
      <w:pPr>
        <w:spacing w:line="271" w:lineRule="auto"/>
        <w:ind w:rightChars="-50" w:right="-105"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="00E210AE">
        <w:rPr>
          <w:rFonts w:ascii="ＭＳ ゴシック" w:eastAsia="ＭＳ ゴシック" w:hint="eastAsia"/>
          <w:sz w:val="22"/>
        </w:rPr>
        <w:t>長</w:t>
      </w:r>
      <w:r w:rsidRPr="00136BF3">
        <w:rPr>
          <w:rFonts w:ascii="ＭＳ ゴシック" w:eastAsia="ＭＳ ゴシック"/>
          <w:sz w:val="22"/>
        </w:rPr>
        <w:t>選挙候補者</w:t>
      </w:r>
    </w:p>
    <w:p w14:paraId="05C0EA12" w14:textId="77777777" w:rsidR="00136BF3" w:rsidRPr="00136BF3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</w:p>
    <w:p w14:paraId="54E07906" w14:textId="77777777" w:rsidR="00136BF3" w:rsidRPr="00136BF3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 w:rsidR="00637B49">
        <w:rPr>
          <w:rFonts w:ascii="ＭＳ ゴシック" w:eastAsia="ＭＳ ゴシック" w:hint="eastAsia"/>
          <w:color w:val="FF0000"/>
          <w:sz w:val="22"/>
        </w:rPr>
        <w:t xml:space="preserve">　　　　　　　　　　　　　</w:t>
      </w:r>
      <w:r w:rsidRPr="00136BF3">
        <w:rPr>
          <w:rFonts w:ascii="ＭＳ ゴシック" w:eastAsia="ＭＳ ゴシック"/>
          <w:sz w:val="22"/>
        </w:rPr>
        <w:t>印</w:t>
      </w:r>
    </w:p>
    <w:p w14:paraId="428FB5C5" w14:textId="77777777" w:rsidR="00136BF3" w:rsidRPr="00136BF3" w:rsidRDefault="00136BF3" w:rsidP="00BA0D25">
      <w:pPr>
        <w:spacing w:line="271" w:lineRule="auto"/>
        <w:rPr>
          <w:rFonts w:ascii="ＭＳ ゴシック" w:eastAsia="ＭＳ ゴシック"/>
          <w:sz w:val="22"/>
        </w:rPr>
      </w:pPr>
    </w:p>
    <w:p w14:paraId="1E3D1133" w14:textId="77777777" w:rsidR="00136BF3" w:rsidRDefault="00136BF3" w:rsidP="00BA0D2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</w:p>
    <w:p w14:paraId="27C981B5" w14:textId="77777777" w:rsidR="00136BF3" w:rsidRPr="00136BF3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称</w:t>
      </w:r>
    </w:p>
    <w:p w14:paraId="7881CEB9" w14:textId="77777777" w:rsidR="0079724C" w:rsidRDefault="00136BF3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 w:hint="eastAsia"/>
          <w:sz w:val="22"/>
        </w:rPr>
        <w:t>代表者</w:t>
      </w:r>
      <w:r w:rsidR="00637B49">
        <w:rPr>
          <w:rFonts w:ascii="ＭＳ ゴシック" w:eastAsia="ＭＳ ゴシック" w:hint="eastAsia"/>
          <w:sz w:val="22"/>
        </w:rPr>
        <w:t xml:space="preserve">　　　　　　　　　　　　　印</w:t>
      </w:r>
    </w:p>
    <w:p w14:paraId="26E48479" w14:textId="77777777" w:rsidR="00637B49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</w:p>
    <w:p w14:paraId="27BAD3C6" w14:textId="77777777" w:rsidR="00637B49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</w:p>
    <w:p w14:paraId="455B2726" w14:textId="77777777" w:rsidR="00637B49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</w:p>
    <w:p w14:paraId="54F9BCF0" w14:textId="77777777" w:rsidR="00637B49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</w:p>
    <w:p w14:paraId="0BD21EC1" w14:textId="77777777" w:rsidR="00637B49" w:rsidRPr="009337AC" w:rsidRDefault="00637B49" w:rsidP="00637B49">
      <w:pPr>
        <w:pStyle w:val="3"/>
        <w:spacing w:line="338" w:lineRule="exact"/>
        <w:ind w:left="840" w:firstLine="2023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185A6D">
        <w:rPr>
          <w:noProof/>
          <w:spacing w:val="23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AFFAC" wp14:editId="515F1278">
                <wp:simplePos x="0" y="0"/>
                <wp:positionH relativeFrom="margin">
                  <wp:posOffset>4562475</wp:posOffset>
                </wp:positionH>
                <wp:positionV relativeFrom="paragraph">
                  <wp:posOffset>-554990</wp:posOffset>
                </wp:positionV>
                <wp:extent cx="1318260" cy="523875"/>
                <wp:effectExtent l="0" t="0" r="1524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CC74" w14:textId="77777777" w:rsidR="00637B49" w:rsidRPr="00185A6D" w:rsidRDefault="00637B49" w:rsidP="00637B49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記入見本</w:t>
                            </w:r>
                          </w:p>
                          <w:p w14:paraId="33BF5E33" w14:textId="77777777" w:rsidR="00637B49" w:rsidRPr="00185A6D" w:rsidRDefault="00637B49" w:rsidP="00637B49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185A6D"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  <w:t>記入箇所赤字）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03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25pt;margin-top:-43.7pt;width:103.8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" fillcolor="yellow">
                <v:textbox>
                  <w:txbxContent>
                    <w:p w:rsidR="00637B49" w:rsidRPr="00185A6D" w:rsidRDefault="00637B49" w:rsidP="00637B49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記入見本</w:t>
                      </w:r>
                    </w:p>
                    <w:p w:rsidR="00637B49" w:rsidRPr="00185A6D" w:rsidRDefault="00637B49" w:rsidP="00637B49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185A6D"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  <w:t>記入箇所赤字）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7AC">
        <w:rPr>
          <w:rFonts w:ascii="ＭＳ ゴシック" w:eastAsia="ＭＳ ゴシック" w:hAnsi="ＭＳ ゴシック" w:cs="Microsoft JhengHei"/>
          <w:lang w:eastAsia="ja-JP"/>
        </w:rPr>
        <w:t>選挙運動用ポスター作成契約書</w:t>
      </w:r>
    </w:p>
    <w:p w14:paraId="16F2843E" w14:textId="77777777" w:rsidR="00637B49" w:rsidRDefault="00637B49" w:rsidP="00637B49">
      <w:pPr>
        <w:spacing w:before="9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14:paraId="70C805DA" w14:textId="39F65EF5" w:rsidR="00637B49" w:rsidRDefault="00637B49" w:rsidP="00637B49">
      <w:pPr>
        <w:pStyle w:val="aa"/>
        <w:spacing w:line="284" w:lineRule="auto"/>
        <w:ind w:left="158"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 w:rsidR="00E210AE">
        <w:rPr>
          <w:rFonts w:hint="eastAsia"/>
          <w:lang w:eastAsia="ja-JP"/>
        </w:rPr>
        <w:t>長</w:t>
      </w:r>
      <w:r>
        <w:rPr>
          <w:lang w:eastAsia="ja-JP"/>
        </w:rPr>
        <w:t>選挙候補者</w:t>
      </w:r>
      <w:r w:rsidRPr="00637B49">
        <w:rPr>
          <w:color w:val="FF0000"/>
          <w:lang w:eastAsia="ja-JP"/>
        </w:rPr>
        <w:t>○</w:t>
      </w:r>
      <w:r w:rsidRPr="00637B49">
        <w:rPr>
          <w:color w:val="FF0000"/>
          <w:spacing w:val="3"/>
          <w:lang w:eastAsia="ja-JP"/>
        </w:rPr>
        <w:t>○</w:t>
      </w:r>
      <w:r w:rsidRPr="00637B49">
        <w:rPr>
          <w:rFonts w:hint="eastAsia"/>
          <w:color w:val="FF0000"/>
          <w:spacing w:val="3"/>
          <w:lang w:eastAsia="ja-JP"/>
        </w:rPr>
        <w:t>○○</w:t>
      </w:r>
      <w:r w:rsidRPr="0047436F">
        <w:rPr>
          <w:lang w:eastAsia="ja-JP"/>
        </w:rPr>
        <w:t>（以下「甲」という。）</w:t>
      </w:r>
      <w:r>
        <w:rPr>
          <w:lang w:eastAsia="ja-JP"/>
        </w:rPr>
        <w:t>と</w:t>
      </w:r>
      <w:r w:rsidRPr="00637B49">
        <w:rPr>
          <w:color w:val="FF0000"/>
          <w:lang w:eastAsia="ja-JP"/>
        </w:rPr>
        <w:t>株式</w:t>
      </w:r>
      <w:r w:rsidRPr="00637B49">
        <w:rPr>
          <w:color w:val="FF0000"/>
          <w:spacing w:val="-3"/>
          <w:lang w:eastAsia="ja-JP"/>
        </w:rPr>
        <w:t>会</w:t>
      </w:r>
      <w:r w:rsidRPr="00637B49">
        <w:rPr>
          <w:color w:val="FF0000"/>
          <w:lang w:eastAsia="ja-JP"/>
        </w:rPr>
        <w:t>社○</w:t>
      </w:r>
      <w:r w:rsidRPr="00637B49">
        <w:rPr>
          <w:color w:val="FF0000"/>
          <w:spacing w:val="-3"/>
          <w:lang w:eastAsia="ja-JP"/>
        </w:rPr>
        <w:t>○</w:t>
      </w:r>
      <w:r w:rsidRPr="00637B49">
        <w:rPr>
          <w:rFonts w:hint="eastAsia"/>
          <w:color w:val="FF0000"/>
          <w:spacing w:val="-3"/>
          <w:lang w:eastAsia="ja-JP"/>
        </w:rPr>
        <w:t>○○</w:t>
      </w:r>
      <w:r w:rsidRPr="00637B49">
        <w:rPr>
          <w:color w:val="FF0000"/>
          <w:lang w:eastAsia="ja-JP"/>
        </w:rPr>
        <w:t>印</w:t>
      </w:r>
      <w:r w:rsidRPr="00637B49">
        <w:rPr>
          <w:color w:val="FF0000"/>
          <w:spacing w:val="-12"/>
          <w:lang w:eastAsia="ja-JP"/>
        </w:rPr>
        <w:t>刷</w:t>
      </w:r>
      <w:r>
        <w:rPr>
          <w:spacing w:val="-3"/>
          <w:lang w:eastAsia="ja-JP"/>
        </w:rPr>
        <w:t>（以</w:t>
      </w:r>
      <w:r>
        <w:rPr>
          <w:spacing w:val="-12"/>
          <w:lang w:eastAsia="ja-JP"/>
        </w:rPr>
        <w:t>下</w:t>
      </w:r>
      <w:r>
        <w:rPr>
          <w:lang w:eastAsia="ja-JP"/>
        </w:rPr>
        <w:t>「乙</w:t>
      </w:r>
      <w:r>
        <w:rPr>
          <w:spacing w:val="-15"/>
          <w:lang w:eastAsia="ja-JP"/>
        </w:rPr>
        <w:t>」</w:t>
      </w:r>
      <w:r>
        <w:rPr>
          <w:lang w:eastAsia="ja-JP"/>
        </w:rPr>
        <w:t>という</w:t>
      </w:r>
      <w:r w:rsidRPr="0047436F">
        <w:rPr>
          <w:lang w:eastAsia="ja-JP"/>
        </w:rPr>
        <w:t>。</w:t>
      </w:r>
      <w:r>
        <w:rPr>
          <w:lang w:eastAsia="ja-JP"/>
        </w:rPr>
        <w:t>）と</w:t>
      </w:r>
      <w:r>
        <w:rPr>
          <w:spacing w:val="-3"/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lang w:eastAsia="ja-JP"/>
        </w:rPr>
        <w:t>甲の</w:t>
      </w:r>
      <w:r>
        <w:rPr>
          <w:spacing w:val="-3"/>
          <w:lang w:eastAsia="ja-JP"/>
        </w:rPr>
        <w:t>使</w:t>
      </w:r>
      <w:r>
        <w:rPr>
          <w:lang w:eastAsia="ja-JP"/>
        </w:rPr>
        <w:t>用す</w:t>
      </w:r>
      <w:r>
        <w:rPr>
          <w:spacing w:val="-3"/>
          <w:lang w:eastAsia="ja-JP"/>
        </w:rPr>
        <w:t>る</w:t>
      </w:r>
      <w:r>
        <w:rPr>
          <w:lang w:eastAsia="ja-JP"/>
        </w:rPr>
        <w:t>選挙</w:t>
      </w:r>
      <w:r>
        <w:rPr>
          <w:spacing w:val="-3"/>
          <w:lang w:eastAsia="ja-JP"/>
        </w:rPr>
        <w:t>運動</w:t>
      </w:r>
      <w:r>
        <w:rPr>
          <w:lang w:eastAsia="ja-JP"/>
        </w:rPr>
        <w:t>用ポス</w:t>
      </w:r>
      <w:r>
        <w:rPr>
          <w:spacing w:val="-3"/>
          <w:lang w:eastAsia="ja-JP"/>
        </w:rPr>
        <w:t>タ</w:t>
      </w:r>
      <w:r>
        <w:rPr>
          <w:lang w:eastAsia="ja-JP"/>
        </w:rPr>
        <w:t>ーの</w:t>
      </w:r>
      <w:r>
        <w:rPr>
          <w:spacing w:val="-3"/>
          <w:lang w:eastAsia="ja-JP"/>
        </w:rPr>
        <w:t>作</w:t>
      </w:r>
      <w:r>
        <w:rPr>
          <w:lang w:eastAsia="ja-JP"/>
        </w:rPr>
        <w:t>成に</w:t>
      </w:r>
      <w:r>
        <w:rPr>
          <w:spacing w:val="-2"/>
          <w:lang w:eastAsia="ja-JP"/>
        </w:rPr>
        <w:t>ついて、次のとおり契約を締結する。</w:t>
      </w:r>
    </w:p>
    <w:p w14:paraId="44957967" w14:textId="77777777" w:rsidR="00637B49" w:rsidRDefault="00637B49" w:rsidP="00637B49">
      <w:pPr>
        <w:spacing w:before="13"/>
        <w:rPr>
          <w:rFonts w:ascii="ＭＳ ゴシック" w:eastAsia="ＭＳ ゴシック" w:cs="ＭＳ ゴシック"/>
          <w:sz w:val="26"/>
          <w:szCs w:val="26"/>
        </w:rPr>
      </w:pPr>
    </w:p>
    <w:p w14:paraId="355F2BFA" w14:textId="77777777" w:rsidR="00637B49" w:rsidRDefault="00637B49" w:rsidP="00637B49">
      <w:pPr>
        <w:pStyle w:val="aa"/>
        <w:tabs>
          <w:tab w:val="left" w:pos="600"/>
        </w:tabs>
        <w:spacing w:line="284" w:lineRule="auto"/>
        <w:ind w:left="600" w:right="3721" w:hanging="442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品名</w:t>
      </w:r>
      <w:r>
        <w:rPr>
          <w:lang w:eastAsia="ja-JP"/>
        </w:rPr>
        <w:tab/>
      </w:r>
      <w:r>
        <w:rPr>
          <w:rFonts w:hint="eastAsia"/>
          <w:lang w:eastAsia="ja-JP"/>
        </w:rPr>
        <w:t>公職選挙法に定める選挙運動用ポスター</w:t>
      </w:r>
    </w:p>
    <w:p w14:paraId="1F26DB35" w14:textId="77777777" w:rsidR="00637B49" w:rsidRDefault="00637B49" w:rsidP="00637B49">
      <w:pPr>
        <w:pStyle w:val="aa"/>
        <w:tabs>
          <w:tab w:val="left" w:pos="600"/>
        </w:tabs>
        <w:spacing w:line="284" w:lineRule="auto"/>
        <w:ind w:leftChars="50" w:left="105" w:right="5004" w:firstLineChars="50" w:firstLine="135"/>
        <w:rPr>
          <w:rFonts w:cs="ＭＳ ゴシック"/>
          <w:sz w:val="27"/>
          <w:szCs w:val="27"/>
          <w:lang w:eastAsia="ja-JP"/>
        </w:rPr>
      </w:pPr>
    </w:p>
    <w:p w14:paraId="30B43B60" w14:textId="77777777" w:rsidR="00637B49" w:rsidRDefault="00637B49" w:rsidP="00637B49">
      <w:pPr>
        <w:pStyle w:val="aa"/>
        <w:tabs>
          <w:tab w:val="left" w:pos="600"/>
          <w:tab w:val="left" w:pos="1910"/>
        </w:tabs>
        <w:ind w:left="15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作成枚数</w:t>
      </w:r>
      <w:r>
        <w:rPr>
          <w:spacing w:val="-1"/>
          <w:lang w:eastAsia="ja-JP"/>
        </w:rPr>
        <w:tab/>
      </w:r>
      <w:r w:rsidRPr="00637B49">
        <w:rPr>
          <w:rFonts w:hint="eastAsia"/>
          <w:color w:val="FF0000"/>
          <w:spacing w:val="-1"/>
          <w:lang w:eastAsia="ja-JP"/>
        </w:rPr>
        <w:t>○○○</w:t>
      </w:r>
      <w:r>
        <w:rPr>
          <w:lang w:eastAsia="ja-JP"/>
        </w:rPr>
        <w:t>枚</w:t>
      </w:r>
    </w:p>
    <w:p w14:paraId="0D56916B" w14:textId="77777777" w:rsidR="00637B49" w:rsidRDefault="00637B49" w:rsidP="00637B49">
      <w:pPr>
        <w:pStyle w:val="aa"/>
        <w:spacing w:before="53"/>
        <w:ind w:left="600"/>
        <w:rPr>
          <w:lang w:eastAsia="ja-JP"/>
        </w:rPr>
      </w:pPr>
    </w:p>
    <w:p w14:paraId="4D156A8C" w14:textId="77777777" w:rsidR="00637B49" w:rsidRDefault="00637B49" w:rsidP="00637B49">
      <w:pPr>
        <w:spacing w:before="1"/>
        <w:rPr>
          <w:rFonts w:ascii="ＭＳ ゴシック" w:eastAsia="ＭＳ ゴシック" w:cs="ＭＳ ゴシック"/>
          <w:sz w:val="3"/>
          <w:szCs w:val="3"/>
        </w:rPr>
      </w:pPr>
    </w:p>
    <w:p w14:paraId="49A54AEF" w14:textId="77777777" w:rsidR="00637B49" w:rsidRDefault="00637B49" w:rsidP="00637B49">
      <w:pPr>
        <w:pStyle w:val="aa"/>
        <w:tabs>
          <w:tab w:val="left" w:pos="600"/>
          <w:tab w:val="left" w:pos="3020"/>
        </w:tabs>
        <w:ind w:left="158"/>
        <w:rPr>
          <w:spacing w:val="-1"/>
          <w:lang w:eastAsia="ja-JP"/>
        </w:rPr>
      </w:pPr>
      <w:r>
        <w:rPr>
          <w:rFonts w:hint="eastAsia"/>
          <w:lang w:eastAsia="ja-JP"/>
        </w:rPr>
        <w:t>３</w:t>
      </w:r>
      <w:r>
        <w:rPr>
          <w:lang w:eastAsia="ja-JP"/>
        </w:rPr>
        <w:tab/>
      </w:r>
      <w:r>
        <w:rPr>
          <w:rFonts w:hint="eastAsia"/>
          <w:spacing w:val="-1"/>
          <w:lang w:eastAsia="ja-JP"/>
        </w:rPr>
        <w:t xml:space="preserve">契約金額　　金　　</w:t>
      </w:r>
      <w:r w:rsidRPr="00637B49">
        <w:rPr>
          <w:rFonts w:hint="eastAsia"/>
          <w:color w:val="FF0000"/>
          <w:spacing w:val="-1"/>
          <w:lang w:eastAsia="ja-JP"/>
        </w:rPr>
        <w:t>○○○○○</w:t>
      </w:r>
      <w:r>
        <w:rPr>
          <w:rFonts w:hint="eastAsia"/>
          <w:spacing w:val="-1"/>
          <w:lang w:eastAsia="ja-JP"/>
        </w:rPr>
        <w:t>円（税込）</w:t>
      </w:r>
    </w:p>
    <w:p w14:paraId="65389700" w14:textId="77777777" w:rsidR="00637B49" w:rsidRDefault="00637B49" w:rsidP="00637B49">
      <w:pPr>
        <w:pStyle w:val="aa"/>
        <w:tabs>
          <w:tab w:val="left" w:pos="600"/>
          <w:tab w:val="left" w:pos="3020"/>
        </w:tabs>
        <w:ind w:left="158"/>
        <w:rPr>
          <w:lang w:eastAsia="ja-JP"/>
        </w:rPr>
      </w:pPr>
      <w:r>
        <w:rPr>
          <w:rFonts w:hint="eastAsia"/>
          <w:spacing w:val="-1"/>
          <w:lang w:eastAsia="ja-JP"/>
        </w:rPr>
        <w:t xml:space="preserve">　　　　　　　　（単価　</w:t>
      </w:r>
      <w:r w:rsidRPr="00637B49">
        <w:rPr>
          <w:rFonts w:hint="eastAsia"/>
          <w:color w:val="FF0000"/>
          <w:spacing w:val="-1"/>
          <w:lang w:eastAsia="ja-JP"/>
        </w:rPr>
        <w:t>○○○○</w:t>
      </w:r>
      <w:r>
        <w:rPr>
          <w:rFonts w:hint="eastAsia"/>
          <w:spacing w:val="-1"/>
          <w:lang w:eastAsia="ja-JP"/>
        </w:rPr>
        <w:t>円（税込）×</w:t>
      </w:r>
      <w:r w:rsidRPr="00637B49">
        <w:rPr>
          <w:rFonts w:hint="eastAsia"/>
          <w:color w:val="FF0000"/>
          <w:spacing w:val="-1"/>
          <w:lang w:eastAsia="ja-JP"/>
        </w:rPr>
        <w:t>○○○</w:t>
      </w:r>
      <w:r>
        <w:rPr>
          <w:rFonts w:hint="eastAsia"/>
          <w:spacing w:val="-1"/>
          <w:lang w:eastAsia="ja-JP"/>
        </w:rPr>
        <w:t>枚）</w:t>
      </w:r>
    </w:p>
    <w:p w14:paraId="4705D595" w14:textId="77777777" w:rsidR="00637B49" w:rsidRDefault="00637B49" w:rsidP="00637B49">
      <w:pPr>
        <w:spacing w:before="12"/>
        <w:rPr>
          <w:rFonts w:ascii="ＭＳ ゴシック" w:eastAsia="ＭＳ ゴシック" w:cs="ＭＳ ゴシック"/>
          <w:sz w:val="19"/>
          <w:szCs w:val="19"/>
        </w:rPr>
      </w:pPr>
    </w:p>
    <w:p w14:paraId="45DF9543" w14:textId="77777777" w:rsidR="00637B49" w:rsidRDefault="00637B49" w:rsidP="00637B49">
      <w:pPr>
        <w:pStyle w:val="aa"/>
        <w:tabs>
          <w:tab w:val="left" w:pos="600"/>
          <w:tab w:val="left" w:pos="1910"/>
        </w:tabs>
        <w:spacing w:before="32"/>
        <w:ind w:left="15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納入期限</w:t>
      </w:r>
      <w:r>
        <w:rPr>
          <w:spacing w:val="-1"/>
          <w:lang w:eastAsia="ja-JP"/>
        </w:rPr>
        <w:tab/>
      </w:r>
      <w:r w:rsidRPr="00637B49">
        <w:rPr>
          <w:rFonts w:hint="eastAsia"/>
          <w:color w:val="FF0000"/>
          <w:spacing w:val="-1"/>
          <w:lang w:eastAsia="ja-JP"/>
        </w:rPr>
        <w:t>令和○</w:t>
      </w:r>
      <w:r w:rsidRPr="00637B49">
        <w:rPr>
          <w:color w:val="FF0000"/>
          <w:lang w:eastAsia="ja-JP"/>
        </w:rPr>
        <w:t>年</w:t>
      </w:r>
      <w:r w:rsidRPr="00637B49">
        <w:rPr>
          <w:rFonts w:hint="eastAsia"/>
          <w:color w:val="FF0000"/>
          <w:lang w:eastAsia="ja-JP"/>
        </w:rPr>
        <w:t>○○</w:t>
      </w:r>
      <w:r w:rsidRPr="00637B49">
        <w:rPr>
          <w:color w:val="FF0000"/>
          <w:lang w:eastAsia="ja-JP"/>
        </w:rPr>
        <w:t>月</w:t>
      </w:r>
      <w:r w:rsidRPr="00637B49">
        <w:rPr>
          <w:rFonts w:hint="eastAsia"/>
          <w:color w:val="FF0000"/>
          <w:lang w:eastAsia="ja-JP"/>
        </w:rPr>
        <w:t>○○</w:t>
      </w:r>
      <w:r w:rsidRPr="00637B49">
        <w:rPr>
          <w:color w:val="FF0000"/>
          <w:lang w:eastAsia="ja-JP"/>
        </w:rPr>
        <w:t>日</w:t>
      </w:r>
    </w:p>
    <w:p w14:paraId="2D6E06E7" w14:textId="77777777" w:rsidR="00637B49" w:rsidRDefault="00637B49" w:rsidP="00637B49">
      <w:pPr>
        <w:spacing w:before="1"/>
        <w:rPr>
          <w:rFonts w:ascii="ＭＳ ゴシック" w:eastAsia="ＭＳ ゴシック" w:cs="ＭＳ ゴシック"/>
          <w:sz w:val="30"/>
          <w:szCs w:val="30"/>
        </w:rPr>
      </w:pPr>
    </w:p>
    <w:p w14:paraId="710BA468" w14:textId="77777777" w:rsidR="00637B49" w:rsidRDefault="00637B49" w:rsidP="00637B49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14:paraId="66AF1779" w14:textId="77777777"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-106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14:paraId="66247A29" w14:textId="77777777" w:rsidR="00637B49" w:rsidRDefault="00637B49" w:rsidP="00637B49">
      <w:pPr>
        <w:pStyle w:val="aa"/>
        <w:spacing w:before="7" w:line="272" w:lineRule="auto"/>
        <w:ind w:leftChars="150" w:left="315" w:rightChars="-118" w:right="-248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14:paraId="206F64BE" w14:textId="77777777" w:rsidR="00637B49" w:rsidRPr="00DE4A42" w:rsidRDefault="00637B49" w:rsidP="00637B49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14:paraId="6C788B70" w14:textId="77777777" w:rsidR="00637B49" w:rsidRDefault="00637B49" w:rsidP="00637B49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14:paraId="678A2D4A" w14:textId="77777777"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36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14:paraId="3AF85569" w14:textId="77777777"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14:paraId="63F17BB4" w14:textId="77777777" w:rsidR="00637B49" w:rsidRDefault="00637B49" w:rsidP="00637B49">
      <w:pPr>
        <w:pStyle w:val="aa"/>
        <w:spacing w:before="12" w:line="568" w:lineRule="auto"/>
        <w:ind w:left="600" w:hanging="221"/>
        <w:rPr>
          <w:lang w:eastAsia="ja-JP"/>
        </w:rPr>
      </w:pPr>
      <w:r>
        <w:rPr>
          <w:spacing w:val="22"/>
          <w:lang w:eastAsia="ja-JP"/>
        </w:rPr>
        <w:t xml:space="preserve"> </w:t>
      </w: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14:paraId="42238B12" w14:textId="77777777" w:rsidR="00637B49" w:rsidRPr="00637B49" w:rsidRDefault="00637B49" w:rsidP="00637B49">
      <w:pPr>
        <w:pStyle w:val="aa"/>
        <w:tabs>
          <w:tab w:val="left" w:pos="1920"/>
        </w:tabs>
        <w:spacing w:before="92"/>
        <w:ind w:firstLineChars="400" w:firstLine="880"/>
        <w:rPr>
          <w:color w:val="FF0000"/>
          <w:lang w:eastAsia="ja-JP"/>
        </w:rPr>
      </w:pPr>
      <w:r w:rsidRPr="00637B49">
        <w:rPr>
          <w:rFonts w:hint="eastAsia"/>
          <w:color w:val="FF0000"/>
          <w:lang w:eastAsia="ja-JP"/>
        </w:rPr>
        <w:t>令和○</w:t>
      </w:r>
      <w:r w:rsidRPr="00637B49">
        <w:rPr>
          <w:color w:val="FF0000"/>
          <w:lang w:eastAsia="ja-JP"/>
        </w:rPr>
        <w:t>年</w:t>
      </w:r>
      <w:r w:rsidRPr="00637B49">
        <w:rPr>
          <w:rFonts w:hint="eastAsia"/>
          <w:color w:val="FF0000"/>
          <w:lang w:eastAsia="ja-JP"/>
        </w:rPr>
        <w:t>○○月○○</w:t>
      </w:r>
      <w:r w:rsidRPr="00637B49">
        <w:rPr>
          <w:color w:val="FF0000"/>
          <w:spacing w:val="-1"/>
          <w:lang w:eastAsia="ja-JP"/>
        </w:rPr>
        <w:t>日</w:t>
      </w:r>
    </w:p>
    <w:p w14:paraId="689B13D8" w14:textId="77777777" w:rsidR="00637B49" w:rsidRDefault="00637B49" w:rsidP="00637B49">
      <w:pPr>
        <w:spacing w:before="4"/>
        <w:rPr>
          <w:rFonts w:ascii="ＭＳ ゴシック" w:eastAsia="ＭＳ ゴシック" w:cs="ＭＳ ゴシック"/>
          <w:sz w:val="30"/>
          <w:szCs w:val="30"/>
        </w:rPr>
      </w:pPr>
    </w:p>
    <w:p w14:paraId="20552B4C" w14:textId="3F7C3653" w:rsidR="00637B49" w:rsidRPr="00136BF3" w:rsidRDefault="00637B49" w:rsidP="00637B49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="00E210AE">
        <w:rPr>
          <w:rFonts w:ascii="ＭＳ ゴシック" w:eastAsia="ＭＳ ゴシック" w:hint="eastAsia"/>
          <w:sz w:val="22"/>
        </w:rPr>
        <w:t>長</w:t>
      </w:r>
      <w:r>
        <w:rPr>
          <w:rFonts w:ascii="ＭＳ ゴシック" w:eastAsia="ＭＳ ゴシック" w:hint="eastAsia"/>
          <w:sz w:val="22"/>
        </w:rPr>
        <w:t>選挙</w:t>
      </w:r>
      <w:r w:rsidRPr="00136BF3">
        <w:rPr>
          <w:rFonts w:ascii="ＭＳ ゴシック" w:eastAsia="ＭＳ ゴシック"/>
          <w:sz w:val="22"/>
        </w:rPr>
        <w:t>候補者</w:t>
      </w:r>
    </w:p>
    <w:p w14:paraId="7E6AD6AD" w14:textId="77777777" w:rsidR="00637B49" w:rsidRPr="00136BF3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14:paraId="63BAA368" w14:textId="77777777" w:rsidR="00637B49" w:rsidRPr="00136BF3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color w:val="FF0000"/>
          <w:sz w:val="22"/>
        </w:rPr>
        <w:t xml:space="preserve">　松川　太郎　　　　　　　</w:t>
      </w:r>
      <w:r w:rsidRPr="00136BF3">
        <w:rPr>
          <w:rFonts w:ascii="ＭＳ ゴシック" w:eastAsia="ＭＳ ゴシック"/>
          <w:sz w:val="22"/>
        </w:rPr>
        <w:t>印</w:t>
      </w:r>
    </w:p>
    <w:p w14:paraId="0A1BB0AA" w14:textId="77777777" w:rsidR="00637B49" w:rsidRPr="00637B49" w:rsidRDefault="00637B49" w:rsidP="00637B49">
      <w:pPr>
        <w:spacing w:line="271" w:lineRule="auto"/>
        <w:rPr>
          <w:rFonts w:ascii="ＭＳ ゴシック" w:eastAsia="ＭＳ ゴシック"/>
          <w:sz w:val="22"/>
        </w:rPr>
      </w:pPr>
    </w:p>
    <w:p w14:paraId="6355221A" w14:textId="77777777" w:rsidR="00637B49" w:rsidRDefault="00637B49" w:rsidP="00637B49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14:paraId="540A3010" w14:textId="77777777" w:rsidR="00637B49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color w:val="FF0000"/>
          <w:sz w:val="22"/>
        </w:rPr>
      </w:pP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称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株式会社○○</w:t>
      </w:r>
      <w:r>
        <w:rPr>
          <w:rFonts w:ascii="ＭＳ ゴシック" w:eastAsia="ＭＳ ゴシック" w:hint="eastAsia"/>
          <w:color w:val="FF0000"/>
          <w:sz w:val="22"/>
        </w:rPr>
        <w:t>○○</w:t>
      </w:r>
    </w:p>
    <w:p w14:paraId="25E2AFE1" w14:textId="77777777" w:rsidR="00637B49" w:rsidRPr="00C5288C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 w:hint="eastAsia"/>
          <w:sz w:val="22"/>
        </w:rPr>
        <w:t>代表者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代表取締役　○○　○○</w:t>
      </w:r>
      <w:r w:rsidRPr="00136BF3"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印</w:t>
      </w:r>
    </w:p>
    <w:p w14:paraId="04820AF5" w14:textId="77777777" w:rsidR="00637B49" w:rsidRPr="00637B49" w:rsidRDefault="00637B49" w:rsidP="00637B49">
      <w:pPr>
        <w:spacing w:line="271" w:lineRule="auto"/>
        <w:ind w:firstLineChars="2500" w:firstLine="6000"/>
        <w:rPr>
          <w:rFonts w:ascii="Century" w:hAnsi="ＭＳ 明朝" w:cs="ＭＳ 明朝"/>
          <w:color w:val="000000"/>
          <w:kern w:val="0"/>
          <w:sz w:val="24"/>
          <w:szCs w:val="24"/>
        </w:rPr>
      </w:pPr>
    </w:p>
    <w:sectPr w:rsidR="00637B49" w:rsidRPr="00637B49" w:rsidSect="000F257C">
      <w:footerReference w:type="default" r:id="rId7"/>
      <w:pgSz w:w="11910" w:h="16840"/>
      <w:pgMar w:top="1580" w:right="1360" w:bottom="1020" w:left="130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D5D9" w14:textId="77777777" w:rsidR="0009757C" w:rsidRDefault="0009757C">
      <w:r>
        <w:separator/>
      </w:r>
    </w:p>
  </w:endnote>
  <w:endnote w:type="continuationSeparator" w:id="0">
    <w:p w14:paraId="351AE65A" w14:textId="77777777" w:rsidR="0009757C" w:rsidRDefault="0009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B63D" w14:textId="77777777" w:rsidR="00637B49" w:rsidRDefault="00637B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46D25" w14:textId="77777777" w:rsidR="0009757C" w:rsidRDefault="0009757C">
      <w:r>
        <w:separator/>
      </w:r>
    </w:p>
  </w:footnote>
  <w:footnote w:type="continuationSeparator" w:id="0">
    <w:p w14:paraId="54AF2004" w14:textId="77777777" w:rsidR="0009757C" w:rsidRDefault="0009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D4"/>
    <w:rsid w:val="00027938"/>
    <w:rsid w:val="00033844"/>
    <w:rsid w:val="00041430"/>
    <w:rsid w:val="00061B3A"/>
    <w:rsid w:val="000871BD"/>
    <w:rsid w:val="00096A2B"/>
    <w:rsid w:val="0009757C"/>
    <w:rsid w:val="000A10A7"/>
    <w:rsid w:val="000B2B21"/>
    <w:rsid w:val="000B5691"/>
    <w:rsid w:val="000C28A3"/>
    <w:rsid w:val="000C406F"/>
    <w:rsid w:val="000E63A8"/>
    <w:rsid w:val="000F1D2D"/>
    <w:rsid w:val="000F257C"/>
    <w:rsid w:val="000F315E"/>
    <w:rsid w:val="000F5CF5"/>
    <w:rsid w:val="00104EAA"/>
    <w:rsid w:val="00115904"/>
    <w:rsid w:val="00123993"/>
    <w:rsid w:val="0012633D"/>
    <w:rsid w:val="00136BF3"/>
    <w:rsid w:val="001435B7"/>
    <w:rsid w:val="00161C8C"/>
    <w:rsid w:val="001A175D"/>
    <w:rsid w:val="0020115F"/>
    <w:rsid w:val="002143B0"/>
    <w:rsid w:val="00275031"/>
    <w:rsid w:val="002A20BA"/>
    <w:rsid w:val="002A6F45"/>
    <w:rsid w:val="002B1729"/>
    <w:rsid w:val="002D4A7C"/>
    <w:rsid w:val="002D55A9"/>
    <w:rsid w:val="002E5B3F"/>
    <w:rsid w:val="00302B82"/>
    <w:rsid w:val="00364AE3"/>
    <w:rsid w:val="0036751B"/>
    <w:rsid w:val="003B44B5"/>
    <w:rsid w:val="003C25E4"/>
    <w:rsid w:val="003E1CE7"/>
    <w:rsid w:val="003E2F8F"/>
    <w:rsid w:val="003E4944"/>
    <w:rsid w:val="003E6404"/>
    <w:rsid w:val="00400D0A"/>
    <w:rsid w:val="0041539B"/>
    <w:rsid w:val="00420F90"/>
    <w:rsid w:val="00421618"/>
    <w:rsid w:val="004306D8"/>
    <w:rsid w:val="00461AA8"/>
    <w:rsid w:val="0047436F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61997"/>
    <w:rsid w:val="005625B7"/>
    <w:rsid w:val="0058598F"/>
    <w:rsid w:val="00591987"/>
    <w:rsid w:val="00596B20"/>
    <w:rsid w:val="00610D00"/>
    <w:rsid w:val="0062171F"/>
    <w:rsid w:val="00637B49"/>
    <w:rsid w:val="00642197"/>
    <w:rsid w:val="0067534D"/>
    <w:rsid w:val="006A2B3D"/>
    <w:rsid w:val="006B539B"/>
    <w:rsid w:val="006C788F"/>
    <w:rsid w:val="006D1D61"/>
    <w:rsid w:val="006E5D6A"/>
    <w:rsid w:val="006F3C0D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81691"/>
    <w:rsid w:val="00A8638E"/>
    <w:rsid w:val="00AD0D4C"/>
    <w:rsid w:val="00AD3DC5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3406D"/>
    <w:rsid w:val="00C358C3"/>
    <w:rsid w:val="00C5656F"/>
    <w:rsid w:val="00C86CE8"/>
    <w:rsid w:val="00CA6D04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61AF2"/>
    <w:rsid w:val="00D75A91"/>
    <w:rsid w:val="00D95446"/>
    <w:rsid w:val="00D97386"/>
    <w:rsid w:val="00DB7AEE"/>
    <w:rsid w:val="00DC00E0"/>
    <w:rsid w:val="00DC7F8E"/>
    <w:rsid w:val="00E05225"/>
    <w:rsid w:val="00E15CA8"/>
    <w:rsid w:val="00E210AE"/>
    <w:rsid w:val="00E47FBC"/>
    <w:rsid w:val="00E86484"/>
    <w:rsid w:val="00E90F73"/>
    <w:rsid w:val="00E9173F"/>
    <w:rsid w:val="00E9616A"/>
    <w:rsid w:val="00EB7B54"/>
    <w:rsid w:val="00EE103F"/>
    <w:rsid w:val="00EE1233"/>
    <w:rsid w:val="00EE2BC6"/>
    <w:rsid w:val="00EF2229"/>
    <w:rsid w:val="00EF266D"/>
    <w:rsid w:val="00EF611F"/>
    <w:rsid w:val="00F021DA"/>
    <w:rsid w:val="00F17D61"/>
    <w:rsid w:val="00F366C9"/>
    <w:rsid w:val="00F36938"/>
    <w:rsid w:val="00F46586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6F33F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CAE4-A311-43C1-93B0-6D6CE0A6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1164</Words>
  <Characters>207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JWS21001</cp:lastModifiedBy>
  <cp:revision>5</cp:revision>
  <cp:lastPrinted>2022-01-26T03:03:00Z</cp:lastPrinted>
  <dcterms:created xsi:type="dcterms:W3CDTF">2022-01-27T05:54:00Z</dcterms:created>
  <dcterms:modified xsi:type="dcterms:W3CDTF">2024-01-18T13:31:00Z</dcterms:modified>
</cp:coreProperties>
</file>